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05" w:rsidRDefault="005D3005" w:rsidP="005D3005">
      <w:pPr>
        <w:pStyle w:val="Heading2"/>
        <w:spacing w:after="240"/>
        <w:ind w:left="0"/>
        <w:jc w:val="both"/>
        <w:rPr>
          <w:bCs/>
          <w:iCs/>
          <w:color w:val="365F91" w:themeColor="accent1" w:themeShade="BF"/>
          <w:sz w:val="28"/>
          <w:szCs w:val="28"/>
        </w:rPr>
      </w:pPr>
      <w:r w:rsidRPr="00C666C8">
        <w:rPr>
          <w:iCs/>
          <w:color w:val="365F91" w:themeColor="accent1" w:themeShade="BF"/>
          <w:sz w:val="28"/>
          <w:szCs w:val="28"/>
        </w:rPr>
        <w:t>Supporting successful transitions</w:t>
      </w:r>
    </w:p>
    <w:p w:rsidR="005D3005" w:rsidRPr="005D3005" w:rsidRDefault="005D3005" w:rsidP="005D3005">
      <w:pPr>
        <w:pStyle w:val="Heading2"/>
        <w:spacing w:after="240" w:line="269" w:lineRule="auto"/>
        <w:ind w:left="0"/>
        <w:rPr>
          <w:iCs/>
          <w:color w:val="365F91" w:themeColor="accent1" w:themeShade="BF"/>
          <w:sz w:val="28"/>
          <w:szCs w:val="28"/>
        </w:rPr>
      </w:pPr>
      <w:bookmarkStart w:id="0" w:name="_GoBack"/>
      <w:r>
        <w:rPr>
          <w:iCs/>
          <w:color w:val="365F91" w:themeColor="accent1" w:themeShade="BF"/>
          <w:sz w:val="28"/>
          <w:szCs w:val="28"/>
        </w:rPr>
        <w:t>Mindful reflective conversation starters:</w:t>
      </w:r>
      <w:r w:rsidR="00C73F00">
        <w:rPr>
          <w:iCs/>
          <w:color w:val="365F91" w:themeColor="accent1" w:themeShade="BF"/>
          <w:sz w:val="28"/>
          <w:szCs w:val="28"/>
        </w:rPr>
        <w:t xml:space="preserve"> </w:t>
      </w:r>
      <w:r>
        <w:rPr>
          <w:iCs/>
          <w:color w:val="365F91" w:themeColor="accent1" w:themeShade="BF"/>
          <w:sz w:val="28"/>
          <w:szCs w:val="28"/>
        </w:rPr>
        <w:t>Respect for diversity</w:t>
      </w:r>
      <w:r w:rsidRPr="00C666C8">
        <w:rPr>
          <w:iCs/>
          <w:color w:val="365F91" w:themeColor="accent1" w:themeShade="BF"/>
          <w:sz w:val="28"/>
          <w:szCs w:val="28"/>
        </w:rPr>
        <w:tab/>
      </w:r>
      <w:bookmarkEnd w:id="0"/>
      <w:r w:rsidRPr="00C666C8">
        <w:rPr>
          <w:iCs/>
          <w:color w:val="365F91" w:themeColor="accent1" w:themeShade="BF"/>
          <w:sz w:val="28"/>
          <w:szCs w:val="28"/>
        </w:rPr>
        <w:tab/>
        <w:t xml:space="preserve">          </w:t>
      </w:r>
    </w:p>
    <w:p w:rsidR="005D3005" w:rsidRDefault="005D3005" w:rsidP="005D3005">
      <w:pPr>
        <w:pStyle w:val="Heading2"/>
        <w:spacing w:line="268" w:lineRule="auto"/>
        <w:ind w:left="0"/>
        <w:rPr>
          <w:w w:val="105"/>
        </w:rPr>
        <w:sectPr w:rsidR="005D3005" w:rsidSect="005D3005">
          <w:headerReference w:type="default" r:id="rId8"/>
          <w:type w:val="continuous"/>
          <w:pgSz w:w="11910" w:h="16840"/>
          <w:pgMar w:top="1440" w:right="1440" w:bottom="1440" w:left="1440" w:header="720" w:footer="720" w:gutter="0"/>
          <w:cols w:space="40"/>
          <w:docGrid w:linePitch="299"/>
        </w:sectPr>
      </w:pPr>
    </w:p>
    <w:p w:rsidR="00E95194" w:rsidRPr="005D3005" w:rsidRDefault="00A53705" w:rsidP="00941A7A">
      <w:pPr>
        <w:pStyle w:val="Heading2"/>
        <w:spacing w:after="240" w:line="276" w:lineRule="auto"/>
        <w:ind w:left="0"/>
        <w:rPr>
          <w:rFonts w:ascii="Arial" w:eastAsiaTheme="minorEastAsia" w:hAnsi="Arial" w:cs="Arial"/>
          <w:bCs/>
          <w:iCs/>
          <w:color w:val="000000"/>
          <w:sz w:val="18"/>
          <w:szCs w:val="18"/>
          <w:lang w:val="en-AU" w:eastAsia="zh-CN"/>
        </w:rPr>
      </w:pPr>
      <w:r w:rsidRPr="005D3005">
        <w:rPr>
          <w:rFonts w:ascii="Arial" w:eastAsiaTheme="minorEastAsia" w:hAnsi="Arial" w:cs="Arial"/>
          <w:bCs/>
          <w:iCs/>
          <w:color w:val="000000"/>
          <w:sz w:val="18"/>
          <w:szCs w:val="18"/>
          <w:lang w:val="en-AU" w:eastAsia="zh-CN"/>
        </w:rPr>
        <w:lastRenderedPageBreak/>
        <w:t>When supporting children’s transition to school, schools recognise and address children’s diversity in a number of ways. Dockett and Perry (2014) note that ‘respect for diversity can only be accomplished when educators reflect critically</w:t>
      </w:r>
      <w:r w:rsidR="005D3005">
        <w:rPr>
          <w:rFonts w:ascii="Arial" w:eastAsiaTheme="minorEastAsia" w:hAnsi="Arial" w:cs="Arial"/>
          <w:bCs/>
          <w:iCs/>
          <w:color w:val="000000"/>
          <w:sz w:val="18"/>
          <w:szCs w:val="18"/>
          <w:lang w:val="en-AU" w:eastAsia="zh-CN"/>
        </w:rPr>
        <w:t xml:space="preserve"> </w:t>
      </w:r>
      <w:r w:rsidRPr="005D3005">
        <w:rPr>
          <w:rFonts w:ascii="Arial" w:eastAsiaTheme="minorEastAsia" w:hAnsi="Arial" w:cs="Arial"/>
          <w:bCs/>
          <w:iCs/>
          <w:color w:val="000000"/>
          <w:sz w:val="18"/>
          <w:szCs w:val="18"/>
          <w:lang w:val="en-AU" w:eastAsia="zh-CN"/>
        </w:rPr>
        <w:t>on their own positions, understandings and expectations, understand other perspectives and embrace the strengths in diversity’. Research demonstrates that when educators are aware of their own perspective on diversity, they are able to better understand others’ perspectives and embrace inclusive practice.</w:t>
      </w:r>
    </w:p>
    <w:p w:rsidR="00E95194" w:rsidRPr="00426265" w:rsidRDefault="00A53705" w:rsidP="00A53705">
      <w:pPr>
        <w:spacing w:before="240" w:after="240" w:line="276" w:lineRule="auto"/>
        <w:rPr>
          <w:rFonts w:ascii="Arial" w:eastAsiaTheme="minorEastAsia" w:hAnsi="Arial" w:cs="Arial"/>
          <w:bCs/>
          <w:iCs/>
          <w:color w:val="000000"/>
          <w:sz w:val="18"/>
          <w:szCs w:val="18"/>
          <w:lang w:val="en-AU" w:eastAsia="zh-CN"/>
        </w:rPr>
        <w:sectPr w:rsidR="00E95194" w:rsidRPr="00426265" w:rsidSect="005D3005">
          <w:type w:val="continuous"/>
          <w:pgSz w:w="11910" w:h="16840"/>
          <w:pgMar w:top="1440" w:right="1440" w:bottom="1440" w:left="1440" w:header="720" w:footer="720" w:gutter="0"/>
          <w:cols w:space="40"/>
          <w:docGrid w:linePitch="299"/>
        </w:sectPr>
      </w:pPr>
      <w:r w:rsidRPr="005D3005">
        <w:rPr>
          <w:rFonts w:ascii="Arial" w:eastAsiaTheme="minorEastAsia" w:hAnsi="Arial" w:cs="Arial"/>
          <w:bCs/>
          <w:iCs/>
          <w:color w:val="000000"/>
          <w:sz w:val="18"/>
          <w:szCs w:val="18"/>
          <w:lang w:val="en-AU" w:eastAsia="zh-CN"/>
        </w:rPr>
        <w:t xml:space="preserve">The respect for diversity action area of the </w:t>
      </w:r>
      <w:r w:rsidRPr="005D3005">
        <w:rPr>
          <w:rFonts w:ascii="Arial" w:eastAsiaTheme="minorEastAsia" w:hAnsi="Arial" w:cs="Arial"/>
          <w:bCs/>
          <w:i/>
          <w:iCs/>
          <w:color w:val="000000"/>
          <w:sz w:val="18"/>
          <w:szCs w:val="18"/>
          <w:lang w:val="en-AU" w:eastAsia="zh-CN"/>
        </w:rPr>
        <w:t>Supporting successful transitions: School decision-making tool</w:t>
      </w:r>
      <w:r w:rsidRPr="005D3005">
        <w:rPr>
          <w:rFonts w:ascii="Arial" w:eastAsiaTheme="minorEastAsia" w:hAnsi="Arial" w:cs="Arial"/>
          <w:bCs/>
          <w:iCs/>
          <w:color w:val="000000"/>
          <w:sz w:val="18"/>
          <w:szCs w:val="18"/>
          <w:lang w:val="en-AU" w:eastAsia="zh-CN"/>
        </w:rPr>
        <w:t xml:space="preserve"> (page</w:t>
      </w:r>
      <w:r w:rsidR="005D3005">
        <w:rPr>
          <w:rFonts w:ascii="Arial" w:eastAsiaTheme="minorEastAsia" w:hAnsi="Arial" w:cs="Arial"/>
          <w:bCs/>
          <w:iCs/>
          <w:color w:val="000000"/>
          <w:sz w:val="18"/>
          <w:szCs w:val="18"/>
          <w:lang w:val="en-AU" w:eastAsia="zh-CN"/>
        </w:rPr>
        <w:t xml:space="preserve"> </w:t>
      </w:r>
      <w:r w:rsidRPr="005D3005">
        <w:rPr>
          <w:rFonts w:ascii="Arial" w:eastAsiaTheme="minorEastAsia" w:hAnsi="Arial" w:cs="Arial"/>
          <w:bCs/>
          <w:iCs/>
          <w:color w:val="000000"/>
          <w:sz w:val="18"/>
          <w:szCs w:val="18"/>
          <w:lang w:val="en-AU" w:eastAsia="zh-CN"/>
        </w:rPr>
        <w:t xml:space="preserve">11) has two key focuses which support school reflection - knowing the community and knowing and responding to children. For each focus area there is a description of a range of behaviours across three decision-making levels (school-centred, consultative and collaborative) to assist schools in their reflections and </w:t>
      </w:r>
      <w:r w:rsidR="00426265">
        <w:rPr>
          <w:rFonts w:ascii="Arial" w:eastAsiaTheme="minorEastAsia" w:hAnsi="Arial" w:cs="Arial"/>
          <w:bCs/>
          <w:iCs/>
          <w:color w:val="000000"/>
          <w:sz w:val="18"/>
          <w:szCs w:val="18"/>
          <w:lang w:val="en-AU" w:eastAsia="zh-CN"/>
        </w:rPr>
        <w:t>planning.</w:t>
      </w:r>
    </w:p>
    <w:tbl>
      <w:tblPr>
        <w:tblW w:w="9214"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134"/>
        <w:gridCol w:w="1134"/>
        <w:gridCol w:w="2315"/>
        <w:gridCol w:w="2315"/>
        <w:gridCol w:w="2316"/>
      </w:tblGrid>
      <w:tr w:rsidR="00955143" w:rsidTr="00955143">
        <w:trPr>
          <w:trHeight w:hRule="exact" w:val="380"/>
        </w:trPr>
        <w:tc>
          <w:tcPr>
            <w:tcW w:w="1134" w:type="dxa"/>
            <w:shd w:val="clear" w:color="auto" w:fill="auto"/>
          </w:tcPr>
          <w:p w:rsidR="00E95194" w:rsidRPr="00BA3557" w:rsidRDefault="00A53705" w:rsidP="00313BD8">
            <w:pPr>
              <w:pStyle w:val="Default"/>
              <w:spacing w:line="276" w:lineRule="auto"/>
              <w:ind w:firstLine="75"/>
              <w:rPr>
                <w:rFonts w:ascii="Arial" w:hAnsi="Arial" w:cs="Arial"/>
                <w:b/>
                <w:bCs/>
                <w:iCs/>
                <w:sz w:val="18"/>
                <w:szCs w:val="18"/>
              </w:rPr>
            </w:pPr>
            <w:r w:rsidRPr="00BA3557">
              <w:rPr>
                <w:rFonts w:ascii="Arial" w:hAnsi="Arial" w:cs="Arial"/>
                <w:b/>
                <w:bCs/>
                <w:iCs/>
                <w:sz w:val="18"/>
                <w:szCs w:val="18"/>
              </w:rPr>
              <w:lastRenderedPageBreak/>
              <w:t>Action area</w:t>
            </w:r>
          </w:p>
        </w:tc>
        <w:tc>
          <w:tcPr>
            <w:tcW w:w="1134" w:type="dxa"/>
            <w:shd w:val="clear" w:color="auto" w:fill="auto"/>
          </w:tcPr>
          <w:p w:rsidR="00E95194" w:rsidRPr="00BA3557" w:rsidRDefault="00A53705" w:rsidP="00313BD8">
            <w:pPr>
              <w:pStyle w:val="Default"/>
              <w:spacing w:line="276" w:lineRule="auto"/>
              <w:ind w:firstLine="75"/>
              <w:rPr>
                <w:rFonts w:ascii="Arial" w:hAnsi="Arial" w:cs="Arial"/>
                <w:b/>
                <w:bCs/>
                <w:iCs/>
                <w:sz w:val="18"/>
                <w:szCs w:val="18"/>
              </w:rPr>
            </w:pPr>
            <w:r w:rsidRPr="00BA3557">
              <w:rPr>
                <w:rFonts w:ascii="Arial" w:hAnsi="Arial" w:cs="Arial"/>
                <w:b/>
                <w:bCs/>
                <w:iCs/>
                <w:sz w:val="18"/>
                <w:szCs w:val="18"/>
              </w:rPr>
              <w:t>Focus</w:t>
            </w:r>
          </w:p>
        </w:tc>
        <w:tc>
          <w:tcPr>
            <w:tcW w:w="2315" w:type="dxa"/>
            <w:shd w:val="clear" w:color="auto" w:fill="auto"/>
          </w:tcPr>
          <w:p w:rsidR="00E95194" w:rsidRPr="00BA3557" w:rsidRDefault="00A53705" w:rsidP="00313BD8">
            <w:pPr>
              <w:pStyle w:val="Default"/>
              <w:spacing w:line="276" w:lineRule="auto"/>
              <w:ind w:firstLine="75"/>
              <w:rPr>
                <w:rFonts w:ascii="Arial" w:hAnsi="Arial" w:cs="Arial"/>
                <w:b/>
                <w:bCs/>
                <w:iCs/>
                <w:sz w:val="18"/>
                <w:szCs w:val="18"/>
              </w:rPr>
            </w:pPr>
            <w:r w:rsidRPr="00BA3557">
              <w:rPr>
                <w:rFonts w:ascii="Arial" w:hAnsi="Arial" w:cs="Arial"/>
                <w:b/>
                <w:bCs/>
                <w:iCs/>
                <w:sz w:val="18"/>
                <w:szCs w:val="18"/>
              </w:rPr>
              <w:t>School-centred</w:t>
            </w:r>
          </w:p>
        </w:tc>
        <w:tc>
          <w:tcPr>
            <w:tcW w:w="2315" w:type="dxa"/>
            <w:shd w:val="clear" w:color="auto" w:fill="auto"/>
          </w:tcPr>
          <w:p w:rsidR="00E95194" w:rsidRPr="00BA3557" w:rsidRDefault="00A53705" w:rsidP="00313BD8">
            <w:pPr>
              <w:pStyle w:val="Default"/>
              <w:spacing w:line="276" w:lineRule="auto"/>
              <w:ind w:firstLine="75"/>
              <w:rPr>
                <w:rFonts w:ascii="Arial" w:hAnsi="Arial" w:cs="Arial"/>
                <w:b/>
                <w:bCs/>
                <w:iCs/>
                <w:sz w:val="18"/>
                <w:szCs w:val="18"/>
              </w:rPr>
            </w:pPr>
            <w:r w:rsidRPr="00BA3557">
              <w:rPr>
                <w:rFonts w:ascii="Arial" w:hAnsi="Arial" w:cs="Arial"/>
                <w:b/>
                <w:bCs/>
                <w:iCs/>
                <w:sz w:val="18"/>
                <w:szCs w:val="18"/>
              </w:rPr>
              <w:t>Consultative</w:t>
            </w:r>
          </w:p>
        </w:tc>
        <w:tc>
          <w:tcPr>
            <w:tcW w:w="2316" w:type="dxa"/>
            <w:shd w:val="clear" w:color="auto" w:fill="auto"/>
          </w:tcPr>
          <w:p w:rsidR="00E95194" w:rsidRPr="00BA3557" w:rsidRDefault="00A53705" w:rsidP="00955143">
            <w:pPr>
              <w:pStyle w:val="Default"/>
              <w:spacing w:line="276" w:lineRule="auto"/>
              <w:ind w:right="142" w:firstLine="75"/>
              <w:rPr>
                <w:rFonts w:ascii="Arial" w:hAnsi="Arial" w:cs="Arial"/>
                <w:b/>
                <w:bCs/>
                <w:iCs/>
                <w:sz w:val="18"/>
                <w:szCs w:val="18"/>
              </w:rPr>
            </w:pPr>
            <w:r w:rsidRPr="00BA3557">
              <w:rPr>
                <w:rFonts w:ascii="Arial" w:hAnsi="Arial" w:cs="Arial"/>
                <w:b/>
                <w:bCs/>
                <w:iCs/>
                <w:sz w:val="18"/>
                <w:szCs w:val="18"/>
              </w:rPr>
              <w:t>Collaborative</w:t>
            </w:r>
          </w:p>
        </w:tc>
      </w:tr>
      <w:tr w:rsidR="00955143" w:rsidRPr="00BA3557" w:rsidTr="00955143">
        <w:trPr>
          <w:trHeight w:hRule="exact" w:val="2408"/>
        </w:trPr>
        <w:tc>
          <w:tcPr>
            <w:tcW w:w="1134" w:type="dxa"/>
            <w:vMerge w:val="restart"/>
            <w:shd w:val="clear" w:color="auto" w:fill="auto"/>
          </w:tcPr>
          <w:p w:rsidR="00E95194" w:rsidRPr="00BA3557" w:rsidRDefault="00A53705" w:rsidP="00955143">
            <w:pPr>
              <w:pStyle w:val="TableParagraph"/>
              <w:spacing w:before="79" w:line="261" w:lineRule="auto"/>
              <w:ind w:left="113" w:right="141"/>
              <w:rPr>
                <w:rFonts w:ascii="Arial" w:eastAsia="Arial Narrow" w:hAnsi="Arial" w:cs="Arial"/>
                <w:color w:val="000000" w:themeColor="text1"/>
                <w:sz w:val="18"/>
                <w:szCs w:val="18"/>
              </w:rPr>
            </w:pPr>
            <w:r w:rsidRPr="00BA3557">
              <w:rPr>
                <w:rFonts w:ascii="Arial" w:eastAsiaTheme="minorEastAsia" w:hAnsi="Arial" w:cs="Arial"/>
                <w:color w:val="000000"/>
                <w:sz w:val="18"/>
                <w:szCs w:val="18"/>
                <w:lang w:val="en-AU" w:eastAsia="zh-CN"/>
              </w:rPr>
              <w:t>Respect for diversity</w:t>
            </w:r>
          </w:p>
        </w:tc>
        <w:tc>
          <w:tcPr>
            <w:tcW w:w="1134" w:type="dxa"/>
            <w:shd w:val="clear" w:color="auto" w:fill="auto"/>
          </w:tcPr>
          <w:p w:rsidR="00E95194" w:rsidRPr="00BA3557" w:rsidRDefault="00A53705" w:rsidP="00955143">
            <w:pPr>
              <w:pStyle w:val="TableParagraph"/>
              <w:spacing w:before="79" w:line="261" w:lineRule="auto"/>
              <w:ind w:left="113" w:right="75"/>
              <w:rPr>
                <w:rFonts w:ascii="Arial" w:eastAsia="Calibri" w:hAnsi="Arial" w:cs="Arial"/>
                <w:sz w:val="18"/>
                <w:szCs w:val="18"/>
              </w:rPr>
            </w:pPr>
            <w:r w:rsidRPr="00BA3557">
              <w:rPr>
                <w:rFonts w:ascii="Arial" w:eastAsiaTheme="minorEastAsia" w:hAnsi="Arial" w:cs="Arial"/>
                <w:color w:val="000000"/>
                <w:sz w:val="18"/>
                <w:szCs w:val="18"/>
                <w:lang w:val="en-AU" w:eastAsia="zh-CN"/>
              </w:rPr>
              <w:t>Knowing the community</w:t>
            </w:r>
          </w:p>
        </w:tc>
        <w:tc>
          <w:tcPr>
            <w:tcW w:w="2315" w:type="dxa"/>
            <w:shd w:val="clear" w:color="auto" w:fill="auto"/>
          </w:tcPr>
          <w:p w:rsidR="00E95194" w:rsidRPr="00BA3557" w:rsidRDefault="00A53705" w:rsidP="00955143">
            <w:pPr>
              <w:pStyle w:val="TableParagraph"/>
              <w:numPr>
                <w:ilvl w:val="0"/>
                <w:numId w:val="9"/>
              </w:numPr>
              <w:tabs>
                <w:tab w:val="left" w:pos="331"/>
              </w:tabs>
              <w:spacing w:before="77" w:line="244" w:lineRule="auto"/>
              <w:ind w:right="144"/>
              <w:rPr>
                <w:rFonts w:ascii="Arial" w:eastAsia="Calibri" w:hAnsi="Arial" w:cs="Arial"/>
                <w:sz w:val="18"/>
                <w:szCs w:val="18"/>
              </w:rPr>
            </w:pPr>
            <w:r w:rsidRPr="00BA3557">
              <w:rPr>
                <w:rFonts w:ascii="Arial" w:hAnsi="Arial" w:cs="Arial"/>
                <w:w w:val="105"/>
                <w:sz w:val="18"/>
                <w:szCs w:val="18"/>
              </w:rPr>
              <w:t>General</w:t>
            </w:r>
            <w:r w:rsidR="005D3005" w:rsidRPr="00BA3557">
              <w:rPr>
                <w:rFonts w:ascii="Arial" w:hAnsi="Arial" w:cs="Arial"/>
                <w:w w:val="105"/>
                <w:sz w:val="18"/>
                <w:szCs w:val="18"/>
              </w:rPr>
              <w:t xml:space="preserve"> </w:t>
            </w:r>
            <w:r w:rsidRPr="00BA3557">
              <w:rPr>
                <w:rFonts w:ascii="Arial" w:hAnsi="Arial" w:cs="Arial"/>
                <w:w w:val="105"/>
                <w:sz w:val="18"/>
                <w:szCs w:val="18"/>
              </w:rPr>
              <w:t>information</w:t>
            </w:r>
            <w:r w:rsidR="005D3005" w:rsidRPr="00BA3557">
              <w:rPr>
                <w:rFonts w:ascii="Arial" w:hAnsi="Arial" w:cs="Arial"/>
                <w:w w:val="105"/>
                <w:sz w:val="18"/>
                <w:szCs w:val="18"/>
              </w:rPr>
              <w:t xml:space="preserve"> </w:t>
            </w:r>
            <w:r w:rsidRPr="00BA3557">
              <w:rPr>
                <w:rFonts w:ascii="Arial" w:hAnsi="Arial" w:cs="Arial"/>
                <w:w w:val="105"/>
                <w:sz w:val="18"/>
                <w:szCs w:val="18"/>
              </w:rPr>
              <w:t>about</w:t>
            </w:r>
            <w:r w:rsidR="005D3005" w:rsidRPr="00BA3557">
              <w:rPr>
                <w:rFonts w:ascii="Arial" w:hAnsi="Arial" w:cs="Arial"/>
                <w:w w:val="105"/>
                <w:sz w:val="18"/>
                <w:szCs w:val="18"/>
              </w:rPr>
              <w:t xml:space="preserve"> </w:t>
            </w:r>
            <w:r w:rsidRPr="00BA3557">
              <w:rPr>
                <w:rFonts w:ascii="Arial" w:hAnsi="Arial" w:cs="Arial"/>
                <w:w w:val="105"/>
                <w:sz w:val="18"/>
                <w:szCs w:val="18"/>
              </w:rPr>
              <w:t>community</w:t>
            </w:r>
            <w:r w:rsidR="005D3005" w:rsidRPr="00BA3557">
              <w:rPr>
                <w:rFonts w:ascii="Arial" w:hAnsi="Arial" w:cs="Arial"/>
                <w:w w:val="105"/>
                <w:sz w:val="18"/>
                <w:szCs w:val="18"/>
              </w:rPr>
              <w:t xml:space="preserve"> </w:t>
            </w:r>
            <w:r w:rsidRPr="00BA3557">
              <w:rPr>
                <w:rFonts w:ascii="Arial" w:hAnsi="Arial" w:cs="Arial"/>
                <w:w w:val="105"/>
                <w:sz w:val="18"/>
                <w:szCs w:val="18"/>
              </w:rPr>
              <w:t>diversity</w:t>
            </w:r>
            <w:r w:rsidRPr="00BA3557">
              <w:rPr>
                <w:rFonts w:ascii="Arial" w:hAnsi="Arial" w:cs="Arial"/>
                <w:spacing w:val="-11"/>
                <w:w w:val="105"/>
                <w:sz w:val="18"/>
                <w:szCs w:val="18"/>
              </w:rPr>
              <w:t xml:space="preserve"> </w:t>
            </w:r>
            <w:r w:rsidRPr="00BA3557">
              <w:rPr>
                <w:rFonts w:ascii="Arial" w:hAnsi="Arial" w:cs="Arial"/>
                <w:w w:val="105"/>
                <w:sz w:val="18"/>
                <w:szCs w:val="18"/>
              </w:rPr>
              <w:t>is</w:t>
            </w:r>
            <w:r w:rsidRPr="00BA3557">
              <w:rPr>
                <w:rFonts w:ascii="Arial" w:hAnsi="Arial" w:cs="Arial"/>
                <w:w w:val="120"/>
                <w:sz w:val="18"/>
                <w:szCs w:val="18"/>
              </w:rPr>
              <w:t xml:space="preserve"> </w:t>
            </w:r>
            <w:r w:rsidRPr="00BA3557">
              <w:rPr>
                <w:rFonts w:ascii="Arial" w:hAnsi="Arial" w:cs="Arial"/>
                <w:w w:val="105"/>
                <w:sz w:val="18"/>
                <w:szCs w:val="18"/>
              </w:rPr>
              <w:t>acknowledged</w:t>
            </w:r>
          </w:p>
          <w:p w:rsidR="00E95194" w:rsidRPr="00BA3557" w:rsidRDefault="00A53705" w:rsidP="00955143">
            <w:pPr>
              <w:pStyle w:val="TableParagraph"/>
              <w:numPr>
                <w:ilvl w:val="0"/>
                <w:numId w:val="9"/>
              </w:numPr>
              <w:tabs>
                <w:tab w:val="left" w:pos="331"/>
              </w:tabs>
              <w:spacing w:before="57" w:line="244" w:lineRule="auto"/>
              <w:ind w:right="144"/>
              <w:rPr>
                <w:rFonts w:ascii="Arial" w:eastAsia="Calibri" w:hAnsi="Arial" w:cs="Arial"/>
                <w:sz w:val="18"/>
                <w:szCs w:val="18"/>
              </w:rPr>
            </w:pPr>
            <w:r w:rsidRPr="00BA3557">
              <w:rPr>
                <w:rFonts w:ascii="Arial" w:hAnsi="Arial" w:cs="Arial"/>
                <w:w w:val="105"/>
                <w:sz w:val="18"/>
                <w:szCs w:val="18"/>
              </w:rPr>
              <w:t>Orientation programs</w:t>
            </w:r>
            <w:r w:rsidRPr="00BA3557">
              <w:rPr>
                <w:rFonts w:ascii="Arial" w:hAnsi="Arial" w:cs="Arial"/>
                <w:spacing w:val="-13"/>
                <w:w w:val="105"/>
                <w:sz w:val="18"/>
                <w:szCs w:val="18"/>
              </w:rPr>
              <w:t xml:space="preserve"> </w:t>
            </w:r>
            <w:r w:rsidRPr="00BA3557">
              <w:rPr>
                <w:rFonts w:ascii="Arial" w:hAnsi="Arial" w:cs="Arial"/>
                <w:w w:val="105"/>
                <w:sz w:val="18"/>
                <w:szCs w:val="18"/>
              </w:rPr>
              <w:t>and</w:t>
            </w:r>
            <w:r w:rsidRPr="00BA3557">
              <w:rPr>
                <w:rFonts w:ascii="Arial" w:hAnsi="Arial" w:cs="Arial"/>
                <w:w w:val="106"/>
                <w:sz w:val="18"/>
                <w:szCs w:val="18"/>
              </w:rPr>
              <w:t xml:space="preserve"> </w:t>
            </w:r>
            <w:r w:rsidRPr="00BA3557">
              <w:rPr>
                <w:rFonts w:ascii="Arial" w:hAnsi="Arial" w:cs="Arial"/>
                <w:w w:val="105"/>
                <w:sz w:val="18"/>
                <w:szCs w:val="18"/>
              </w:rPr>
              <w:t>delivery are based on</w:t>
            </w:r>
            <w:r w:rsidRPr="00BA3557">
              <w:rPr>
                <w:rFonts w:ascii="Arial" w:hAnsi="Arial" w:cs="Arial"/>
                <w:spacing w:val="-18"/>
                <w:w w:val="105"/>
                <w:sz w:val="18"/>
                <w:szCs w:val="18"/>
              </w:rPr>
              <w:t xml:space="preserve"> </w:t>
            </w:r>
            <w:r w:rsidRPr="00BA3557">
              <w:rPr>
                <w:rFonts w:ascii="Arial" w:hAnsi="Arial" w:cs="Arial"/>
                <w:w w:val="105"/>
                <w:sz w:val="18"/>
                <w:szCs w:val="18"/>
              </w:rPr>
              <w:t>school-determined</w:t>
            </w:r>
            <w:r w:rsidRPr="00BA3557">
              <w:rPr>
                <w:rFonts w:ascii="Arial" w:hAnsi="Arial" w:cs="Arial"/>
                <w:spacing w:val="-4"/>
                <w:w w:val="105"/>
                <w:sz w:val="18"/>
                <w:szCs w:val="18"/>
              </w:rPr>
              <w:t xml:space="preserve"> </w:t>
            </w:r>
            <w:r w:rsidRPr="00BA3557">
              <w:rPr>
                <w:rFonts w:ascii="Arial" w:hAnsi="Arial" w:cs="Arial"/>
                <w:w w:val="105"/>
                <w:sz w:val="18"/>
                <w:szCs w:val="18"/>
              </w:rPr>
              <w:t>content</w:t>
            </w:r>
          </w:p>
        </w:tc>
        <w:tc>
          <w:tcPr>
            <w:tcW w:w="2315" w:type="dxa"/>
            <w:shd w:val="clear" w:color="auto" w:fill="auto"/>
          </w:tcPr>
          <w:p w:rsidR="00E95194" w:rsidRPr="00BA3557" w:rsidRDefault="00A53705" w:rsidP="00955143">
            <w:pPr>
              <w:pStyle w:val="TableParagraph"/>
              <w:numPr>
                <w:ilvl w:val="0"/>
                <w:numId w:val="8"/>
              </w:numPr>
              <w:tabs>
                <w:tab w:val="left" w:pos="331"/>
              </w:tabs>
              <w:spacing w:before="77" w:line="244" w:lineRule="auto"/>
              <w:ind w:right="71"/>
              <w:rPr>
                <w:rFonts w:ascii="Arial" w:eastAsia="Calibri" w:hAnsi="Arial" w:cs="Arial"/>
                <w:sz w:val="18"/>
                <w:szCs w:val="18"/>
              </w:rPr>
            </w:pPr>
            <w:r w:rsidRPr="00BA3557">
              <w:rPr>
                <w:rFonts w:ascii="Arial" w:hAnsi="Arial" w:cs="Arial"/>
                <w:w w:val="105"/>
                <w:sz w:val="18"/>
                <w:szCs w:val="18"/>
              </w:rPr>
              <w:t>Proposed transition</w:t>
            </w:r>
            <w:r w:rsidRPr="00BA3557">
              <w:rPr>
                <w:rFonts w:ascii="Arial" w:hAnsi="Arial" w:cs="Arial"/>
                <w:spacing w:val="-19"/>
                <w:w w:val="105"/>
                <w:sz w:val="18"/>
                <w:szCs w:val="18"/>
              </w:rPr>
              <w:t xml:space="preserve"> </w:t>
            </w:r>
            <w:r w:rsidRPr="00BA3557">
              <w:rPr>
                <w:rFonts w:ascii="Arial" w:hAnsi="Arial" w:cs="Arial"/>
                <w:w w:val="105"/>
                <w:sz w:val="18"/>
                <w:szCs w:val="18"/>
              </w:rPr>
              <w:t>practices</w:t>
            </w:r>
            <w:r w:rsidRPr="00BA3557">
              <w:rPr>
                <w:rFonts w:ascii="Arial" w:hAnsi="Arial" w:cs="Arial"/>
                <w:w w:val="120"/>
                <w:sz w:val="18"/>
                <w:szCs w:val="18"/>
              </w:rPr>
              <w:t xml:space="preserve"> </w:t>
            </w:r>
            <w:r w:rsidRPr="00BA3557">
              <w:rPr>
                <w:rFonts w:ascii="Arial" w:hAnsi="Arial" w:cs="Arial"/>
                <w:w w:val="105"/>
                <w:sz w:val="18"/>
                <w:szCs w:val="18"/>
              </w:rPr>
              <w:t>are presented to</w:t>
            </w:r>
            <w:r w:rsidRPr="00BA3557">
              <w:rPr>
                <w:rFonts w:ascii="Arial" w:hAnsi="Arial" w:cs="Arial"/>
                <w:spacing w:val="-11"/>
                <w:w w:val="105"/>
                <w:sz w:val="18"/>
                <w:szCs w:val="18"/>
              </w:rPr>
              <w:t xml:space="preserve"> </w:t>
            </w:r>
            <w:r w:rsidRPr="00BA3557">
              <w:rPr>
                <w:rFonts w:ascii="Arial" w:hAnsi="Arial" w:cs="Arial"/>
                <w:w w:val="105"/>
                <w:sz w:val="18"/>
                <w:szCs w:val="18"/>
              </w:rPr>
              <w:t>key</w:t>
            </w:r>
            <w:r w:rsidRPr="00BA3557">
              <w:rPr>
                <w:rFonts w:ascii="Arial" w:hAnsi="Arial" w:cs="Arial"/>
                <w:sz w:val="18"/>
                <w:szCs w:val="18"/>
              </w:rPr>
              <w:t xml:space="preserve"> </w:t>
            </w:r>
            <w:r w:rsidRPr="00BA3557">
              <w:rPr>
                <w:rFonts w:ascii="Arial" w:hAnsi="Arial" w:cs="Arial"/>
                <w:w w:val="105"/>
                <w:sz w:val="18"/>
                <w:szCs w:val="18"/>
              </w:rPr>
              <w:t>community</w:t>
            </w:r>
            <w:r w:rsidRPr="00BA3557">
              <w:rPr>
                <w:rFonts w:ascii="Arial" w:hAnsi="Arial" w:cs="Arial"/>
                <w:spacing w:val="-5"/>
                <w:w w:val="105"/>
                <w:sz w:val="18"/>
                <w:szCs w:val="18"/>
              </w:rPr>
              <w:t xml:space="preserve"> </w:t>
            </w:r>
            <w:r w:rsidRPr="00BA3557">
              <w:rPr>
                <w:rFonts w:ascii="Arial" w:hAnsi="Arial" w:cs="Arial"/>
                <w:w w:val="105"/>
                <w:sz w:val="18"/>
                <w:szCs w:val="18"/>
              </w:rPr>
              <w:t>leaders</w:t>
            </w:r>
          </w:p>
          <w:p w:rsidR="00E95194" w:rsidRPr="00BA3557" w:rsidRDefault="00A53705" w:rsidP="00955143">
            <w:pPr>
              <w:pStyle w:val="TableParagraph"/>
              <w:numPr>
                <w:ilvl w:val="0"/>
                <w:numId w:val="8"/>
              </w:numPr>
              <w:tabs>
                <w:tab w:val="left" w:pos="331"/>
              </w:tabs>
              <w:spacing w:before="57" w:line="244" w:lineRule="auto"/>
              <w:ind w:right="71"/>
              <w:rPr>
                <w:rFonts w:ascii="Arial" w:eastAsia="Calibri" w:hAnsi="Arial" w:cs="Arial"/>
                <w:sz w:val="18"/>
                <w:szCs w:val="18"/>
              </w:rPr>
            </w:pPr>
            <w:r w:rsidRPr="00BA3557">
              <w:rPr>
                <w:rFonts w:ascii="Arial" w:hAnsi="Arial" w:cs="Arial"/>
                <w:w w:val="105"/>
                <w:sz w:val="18"/>
                <w:szCs w:val="18"/>
              </w:rPr>
              <w:t>School</w:t>
            </w:r>
            <w:r w:rsidRPr="00BA3557">
              <w:rPr>
                <w:rFonts w:ascii="Arial" w:hAnsi="Arial" w:cs="Arial"/>
                <w:spacing w:val="-9"/>
                <w:w w:val="105"/>
                <w:sz w:val="18"/>
                <w:szCs w:val="18"/>
              </w:rPr>
              <w:t xml:space="preserve"> </w:t>
            </w:r>
            <w:r w:rsidRPr="00BA3557">
              <w:rPr>
                <w:rFonts w:ascii="Arial" w:hAnsi="Arial" w:cs="Arial"/>
                <w:w w:val="105"/>
                <w:sz w:val="18"/>
                <w:szCs w:val="18"/>
              </w:rPr>
              <w:t>personnel</w:t>
            </w:r>
            <w:r w:rsidRPr="00BA3557">
              <w:rPr>
                <w:rFonts w:ascii="Arial" w:hAnsi="Arial" w:cs="Arial"/>
                <w:spacing w:val="-9"/>
                <w:w w:val="105"/>
                <w:sz w:val="18"/>
                <w:szCs w:val="18"/>
              </w:rPr>
              <w:t xml:space="preserve"> </w:t>
            </w:r>
            <w:r w:rsidRPr="00BA3557">
              <w:rPr>
                <w:rFonts w:ascii="Arial" w:hAnsi="Arial" w:cs="Arial"/>
                <w:w w:val="105"/>
                <w:sz w:val="18"/>
                <w:szCs w:val="18"/>
              </w:rPr>
              <w:t>are</w:t>
            </w:r>
            <w:r w:rsidRPr="00BA3557">
              <w:rPr>
                <w:rFonts w:ascii="Arial" w:hAnsi="Arial" w:cs="Arial"/>
                <w:spacing w:val="-8"/>
                <w:w w:val="105"/>
                <w:sz w:val="18"/>
                <w:szCs w:val="18"/>
              </w:rPr>
              <w:t xml:space="preserve"> </w:t>
            </w:r>
            <w:r w:rsidRPr="00BA3557">
              <w:rPr>
                <w:rFonts w:ascii="Arial" w:hAnsi="Arial" w:cs="Arial"/>
                <w:w w:val="105"/>
                <w:sz w:val="18"/>
                <w:szCs w:val="18"/>
              </w:rPr>
              <w:t>aware</w:t>
            </w:r>
            <w:r w:rsidRPr="00BA3557">
              <w:rPr>
                <w:rFonts w:ascii="Arial" w:hAnsi="Arial" w:cs="Arial"/>
                <w:spacing w:val="-8"/>
                <w:w w:val="105"/>
                <w:sz w:val="18"/>
                <w:szCs w:val="18"/>
              </w:rPr>
              <w:t xml:space="preserve"> </w:t>
            </w:r>
            <w:r w:rsidRPr="00BA3557">
              <w:rPr>
                <w:rFonts w:ascii="Arial" w:hAnsi="Arial" w:cs="Arial"/>
                <w:w w:val="105"/>
                <w:sz w:val="18"/>
                <w:szCs w:val="18"/>
              </w:rPr>
              <w:t>of</w:t>
            </w:r>
            <w:r w:rsidRPr="00BA3557">
              <w:rPr>
                <w:rFonts w:ascii="Arial" w:hAnsi="Arial" w:cs="Arial"/>
                <w:sz w:val="18"/>
                <w:szCs w:val="18"/>
              </w:rPr>
              <w:t xml:space="preserve"> </w:t>
            </w:r>
            <w:r w:rsidRPr="00BA3557">
              <w:rPr>
                <w:rFonts w:ascii="Arial" w:hAnsi="Arial" w:cs="Arial"/>
                <w:w w:val="105"/>
                <w:sz w:val="18"/>
                <w:szCs w:val="18"/>
              </w:rPr>
              <w:t>the diversity within their</w:t>
            </w:r>
            <w:r w:rsidRPr="00BA3557">
              <w:rPr>
                <w:rFonts w:ascii="Arial" w:hAnsi="Arial" w:cs="Arial"/>
                <w:spacing w:val="-25"/>
                <w:w w:val="105"/>
                <w:sz w:val="18"/>
                <w:szCs w:val="18"/>
              </w:rPr>
              <w:t xml:space="preserve"> </w:t>
            </w:r>
            <w:r w:rsidRPr="00BA3557">
              <w:rPr>
                <w:rFonts w:ascii="Arial" w:hAnsi="Arial" w:cs="Arial"/>
                <w:w w:val="105"/>
                <w:sz w:val="18"/>
                <w:szCs w:val="18"/>
              </w:rPr>
              <w:t>class</w:t>
            </w:r>
            <w:r w:rsidRPr="00BA3557">
              <w:rPr>
                <w:rFonts w:ascii="Arial" w:hAnsi="Arial" w:cs="Arial"/>
                <w:w w:val="120"/>
                <w:sz w:val="18"/>
                <w:szCs w:val="18"/>
              </w:rPr>
              <w:t xml:space="preserve"> </w:t>
            </w:r>
            <w:r w:rsidRPr="00BA3557">
              <w:rPr>
                <w:rFonts w:ascii="Arial" w:hAnsi="Arial" w:cs="Arial"/>
                <w:w w:val="105"/>
                <w:sz w:val="18"/>
                <w:szCs w:val="18"/>
              </w:rPr>
              <w:t>and have adapted</w:t>
            </w:r>
            <w:r w:rsidRPr="00BA3557">
              <w:rPr>
                <w:rFonts w:ascii="Arial" w:hAnsi="Arial" w:cs="Arial"/>
                <w:spacing w:val="-22"/>
                <w:w w:val="105"/>
                <w:sz w:val="18"/>
                <w:szCs w:val="18"/>
              </w:rPr>
              <w:t xml:space="preserve"> </w:t>
            </w:r>
            <w:r w:rsidRPr="00BA3557">
              <w:rPr>
                <w:rFonts w:ascii="Arial" w:hAnsi="Arial" w:cs="Arial"/>
                <w:w w:val="105"/>
                <w:sz w:val="18"/>
                <w:szCs w:val="18"/>
              </w:rPr>
              <w:t>orientation</w:t>
            </w:r>
            <w:r w:rsidRPr="00BA3557">
              <w:rPr>
                <w:rFonts w:ascii="Arial" w:hAnsi="Arial" w:cs="Arial"/>
                <w:w w:val="103"/>
                <w:sz w:val="18"/>
                <w:szCs w:val="18"/>
              </w:rPr>
              <w:t xml:space="preserve"> </w:t>
            </w:r>
            <w:r w:rsidRPr="00BA3557">
              <w:rPr>
                <w:rFonts w:ascii="Arial" w:hAnsi="Arial" w:cs="Arial"/>
                <w:w w:val="105"/>
                <w:sz w:val="18"/>
                <w:szCs w:val="18"/>
              </w:rPr>
              <w:t>sessions</w:t>
            </w:r>
            <w:r w:rsidRPr="00BA3557">
              <w:rPr>
                <w:rFonts w:ascii="Arial" w:hAnsi="Arial" w:cs="Arial"/>
                <w:spacing w:val="-2"/>
                <w:w w:val="105"/>
                <w:sz w:val="18"/>
                <w:szCs w:val="18"/>
              </w:rPr>
              <w:t xml:space="preserve"> </w:t>
            </w:r>
            <w:r w:rsidRPr="00BA3557">
              <w:rPr>
                <w:rFonts w:ascii="Arial" w:hAnsi="Arial" w:cs="Arial"/>
                <w:w w:val="105"/>
                <w:sz w:val="18"/>
                <w:szCs w:val="18"/>
              </w:rPr>
              <w:t>accordingly</w:t>
            </w:r>
          </w:p>
        </w:tc>
        <w:tc>
          <w:tcPr>
            <w:tcW w:w="2316" w:type="dxa"/>
            <w:shd w:val="clear" w:color="auto" w:fill="auto"/>
          </w:tcPr>
          <w:p w:rsidR="00E95194" w:rsidRPr="00BA3557" w:rsidRDefault="00A53705" w:rsidP="00955143">
            <w:pPr>
              <w:pStyle w:val="TableParagraph"/>
              <w:numPr>
                <w:ilvl w:val="0"/>
                <w:numId w:val="7"/>
              </w:numPr>
              <w:tabs>
                <w:tab w:val="left" w:pos="330"/>
              </w:tabs>
              <w:spacing w:before="77" w:line="244" w:lineRule="auto"/>
              <w:ind w:right="142" w:hanging="226"/>
              <w:rPr>
                <w:rFonts w:ascii="Arial" w:eastAsia="Calibri" w:hAnsi="Arial" w:cs="Arial"/>
                <w:sz w:val="18"/>
                <w:szCs w:val="18"/>
              </w:rPr>
            </w:pPr>
            <w:r w:rsidRPr="00BA3557">
              <w:rPr>
                <w:rFonts w:ascii="Arial" w:hAnsi="Arial" w:cs="Arial"/>
                <w:w w:val="105"/>
                <w:sz w:val="18"/>
                <w:szCs w:val="18"/>
              </w:rPr>
              <w:t>Community</w:t>
            </w:r>
            <w:r w:rsidRPr="00BA3557">
              <w:rPr>
                <w:rFonts w:ascii="Arial" w:hAnsi="Arial" w:cs="Arial"/>
                <w:spacing w:val="-7"/>
                <w:w w:val="105"/>
                <w:sz w:val="18"/>
                <w:szCs w:val="18"/>
              </w:rPr>
              <w:t xml:space="preserve"> </w:t>
            </w:r>
            <w:r w:rsidRPr="00BA3557">
              <w:rPr>
                <w:rFonts w:ascii="Arial" w:hAnsi="Arial" w:cs="Arial"/>
                <w:w w:val="105"/>
                <w:sz w:val="18"/>
                <w:szCs w:val="18"/>
              </w:rPr>
              <w:t>groups/leaders</w:t>
            </w:r>
            <w:r w:rsidRPr="00BA3557">
              <w:rPr>
                <w:rFonts w:ascii="Arial" w:hAnsi="Arial" w:cs="Arial"/>
                <w:w w:val="120"/>
                <w:sz w:val="18"/>
                <w:szCs w:val="18"/>
              </w:rPr>
              <w:t xml:space="preserve"> </w:t>
            </w:r>
            <w:r w:rsidRPr="00BA3557">
              <w:rPr>
                <w:rFonts w:ascii="Arial" w:hAnsi="Arial" w:cs="Arial"/>
                <w:w w:val="105"/>
                <w:sz w:val="18"/>
                <w:szCs w:val="18"/>
              </w:rPr>
              <w:t>participate in planning</w:t>
            </w:r>
            <w:r w:rsidRPr="00BA3557">
              <w:rPr>
                <w:rFonts w:ascii="Arial" w:hAnsi="Arial" w:cs="Arial"/>
                <w:spacing w:val="-3"/>
                <w:w w:val="105"/>
                <w:sz w:val="18"/>
                <w:szCs w:val="18"/>
              </w:rPr>
              <w:t xml:space="preserve"> </w:t>
            </w:r>
            <w:r w:rsidRPr="00BA3557">
              <w:rPr>
                <w:rFonts w:ascii="Arial" w:hAnsi="Arial" w:cs="Arial"/>
                <w:w w:val="105"/>
                <w:sz w:val="18"/>
                <w:szCs w:val="18"/>
              </w:rPr>
              <w:t>school</w:t>
            </w:r>
            <w:r w:rsidRPr="00BA3557">
              <w:rPr>
                <w:rFonts w:ascii="Arial" w:hAnsi="Arial" w:cs="Arial"/>
                <w:w w:val="113"/>
                <w:sz w:val="18"/>
                <w:szCs w:val="18"/>
              </w:rPr>
              <w:t xml:space="preserve"> </w:t>
            </w:r>
            <w:r w:rsidRPr="00BA3557">
              <w:rPr>
                <w:rFonts w:ascii="Arial" w:hAnsi="Arial" w:cs="Arial"/>
                <w:w w:val="105"/>
                <w:sz w:val="18"/>
                <w:szCs w:val="18"/>
              </w:rPr>
              <w:t>transition</w:t>
            </w:r>
            <w:r w:rsidRPr="00BA3557">
              <w:rPr>
                <w:rFonts w:ascii="Arial" w:hAnsi="Arial" w:cs="Arial"/>
                <w:spacing w:val="-2"/>
                <w:w w:val="105"/>
                <w:sz w:val="18"/>
                <w:szCs w:val="18"/>
              </w:rPr>
              <w:t xml:space="preserve"> </w:t>
            </w:r>
            <w:r w:rsidRPr="00BA3557">
              <w:rPr>
                <w:rFonts w:ascii="Arial" w:hAnsi="Arial" w:cs="Arial"/>
                <w:w w:val="105"/>
                <w:sz w:val="18"/>
                <w:szCs w:val="18"/>
              </w:rPr>
              <w:t>processes</w:t>
            </w:r>
          </w:p>
          <w:p w:rsidR="00E95194" w:rsidRPr="00BA3557" w:rsidRDefault="00A53705" w:rsidP="00955143">
            <w:pPr>
              <w:pStyle w:val="TableParagraph"/>
              <w:numPr>
                <w:ilvl w:val="0"/>
                <w:numId w:val="7"/>
              </w:numPr>
              <w:tabs>
                <w:tab w:val="left" w:pos="330"/>
              </w:tabs>
              <w:spacing w:before="57" w:line="244" w:lineRule="auto"/>
              <w:ind w:right="142" w:hanging="226"/>
              <w:rPr>
                <w:rFonts w:ascii="Arial" w:eastAsia="Calibri" w:hAnsi="Arial" w:cs="Arial"/>
                <w:sz w:val="18"/>
                <w:szCs w:val="18"/>
              </w:rPr>
            </w:pPr>
            <w:r w:rsidRPr="00BA3557">
              <w:rPr>
                <w:rFonts w:ascii="Arial" w:hAnsi="Arial" w:cs="Arial"/>
                <w:w w:val="105"/>
                <w:sz w:val="18"/>
                <w:szCs w:val="18"/>
              </w:rPr>
              <w:t>School personnel access and</w:t>
            </w:r>
            <w:r w:rsidRPr="00BA3557">
              <w:rPr>
                <w:rFonts w:ascii="Arial" w:hAnsi="Arial" w:cs="Arial"/>
                <w:spacing w:val="-23"/>
                <w:w w:val="105"/>
                <w:sz w:val="18"/>
                <w:szCs w:val="18"/>
              </w:rPr>
              <w:t xml:space="preserve"> </w:t>
            </w:r>
            <w:r w:rsidRPr="00BA3557">
              <w:rPr>
                <w:rFonts w:ascii="Arial" w:hAnsi="Arial" w:cs="Arial"/>
                <w:w w:val="105"/>
                <w:sz w:val="18"/>
                <w:szCs w:val="18"/>
              </w:rPr>
              <w:t>incorporate</w:t>
            </w:r>
            <w:r w:rsidRPr="00BA3557">
              <w:rPr>
                <w:rFonts w:ascii="Arial" w:hAnsi="Arial" w:cs="Arial"/>
                <w:spacing w:val="-20"/>
                <w:w w:val="105"/>
                <w:sz w:val="18"/>
                <w:szCs w:val="18"/>
              </w:rPr>
              <w:t xml:space="preserve"> </w:t>
            </w:r>
            <w:r w:rsidRPr="00BA3557">
              <w:rPr>
                <w:rFonts w:ascii="Arial" w:hAnsi="Arial" w:cs="Arial"/>
                <w:w w:val="105"/>
                <w:sz w:val="18"/>
                <w:szCs w:val="18"/>
              </w:rPr>
              <w:t>information</w:t>
            </w:r>
            <w:r w:rsidRPr="00BA3557">
              <w:rPr>
                <w:rFonts w:ascii="Arial" w:hAnsi="Arial" w:cs="Arial"/>
                <w:spacing w:val="-20"/>
                <w:w w:val="105"/>
                <w:sz w:val="18"/>
                <w:szCs w:val="18"/>
              </w:rPr>
              <w:t xml:space="preserve"> </w:t>
            </w:r>
            <w:r w:rsidRPr="00BA3557">
              <w:rPr>
                <w:rFonts w:ascii="Arial" w:hAnsi="Arial" w:cs="Arial"/>
                <w:w w:val="105"/>
                <w:sz w:val="18"/>
                <w:szCs w:val="18"/>
              </w:rPr>
              <w:t>about</w:t>
            </w:r>
            <w:r w:rsidRPr="00BA3557">
              <w:rPr>
                <w:rFonts w:ascii="Arial" w:hAnsi="Arial" w:cs="Arial"/>
                <w:w w:val="103"/>
                <w:sz w:val="18"/>
                <w:szCs w:val="18"/>
              </w:rPr>
              <w:t xml:space="preserve"> </w:t>
            </w:r>
            <w:r w:rsidRPr="00BA3557">
              <w:rPr>
                <w:rFonts w:ascii="Arial" w:hAnsi="Arial" w:cs="Arial"/>
                <w:w w:val="105"/>
                <w:sz w:val="18"/>
                <w:szCs w:val="18"/>
              </w:rPr>
              <w:t>families in transition</w:t>
            </w:r>
            <w:r w:rsidRPr="00BA3557">
              <w:rPr>
                <w:rFonts w:ascii="Arial" w:hAnsi="Arial" w:cs="Arial"/>
                <w:spacing w:val="-23"/>
                <w:w w:val="105"/>
                <w:sz w:val="18"/>
                <w:szCs w:val="18"/>
              </w:rPr>
              <w:t xml:space="preserve"> </w:t>
            </w:r>
            <w:r w:rsidRPr="00BA3557">
              <w:rPr>
                <w:rFonts w:ascii="Arial" w:hAnsi="Arial" w:cs="Arial"/>
                <w:w w:val="105"/>
                <w:sz w:val="18"/>
                <w:szCs w:val="18"/>
              </w:rPr>
              <w:t>programs</w:t>
            </w:r>
          </w:p>
        </w:tc>
      </w:tr>
      <w:tr w:rsidR="00955143" w:rsidTr="00941A7A">
        <w:trPr>
          <w:trHeight w:hRule="exact" w:val="2698"/>
        </w:trPr>
        <w:tc>
          <w:tcPr>
            <w:tcW w:w="1134" w:type="dxa"/>
            <w:vMerge/>
            <w:shd w:val="clear" w:color="auto" w:fill="auto"/>
          </w:tcPr>
          <w:p w:rsidR="00E95194" w:rsidRPr="00BA3557" w:rsidRDefault="00E95194">
            <w:pPr>
              <w:rPr>
                <w:sz w:val="18"/>
                <w:szCs w:val="18"/>
              </w:rPr>
            </w:pPr>
          </w:p>
        </w:tc>
        <w:tc>
          <w:tcPr>
            <w:tcW w:w="1134" w:type="dxa"/>
            <w:shd w:val="clear" w:color="auto" w:fill="auto"/>
          </w:tcPr>
          <w:p w:rsidR="00E95194" w:rsidRPr="00BA3557" w:rsidRDefault="00A53705" w:rsidP="00955143">
            <w:pPr>
              <w:pStyle w:val="TableParagraph"/>
              <w:spacing w:before="79" w:line="261" w:lineRule="auto"/>
              <w:ind w:left="113" w:right="75"/>
              <w:rPr>
                <w:rFonts w:ascii="Arial" w:eastAsia="Calibri" w:hAnsi="Arial" w:cs="Arial"/>
                <w:sz w:val="18"/>
                <w:szCs w:val="18"/>
              </w:rPr>
            </w:pPr>
            <w:r w:rsidRPr="00BA3557">
              <w:rPr>
                <w:rFonts w:ascii="Arial" w:eastAsiaTheme="minorEastAsia" w:hAnsi="Arial" w:cs="Arial"/>
                <w:color w:val="000000"/>
                <w:sz w:val="18"/>
                <w:szCs w:val="18"/>
                <w:lang w:val="en-AU" w:eastAsia="zh-CN"/>
              </w:rPr>
              <w:t>Knowing and responding to children</w:t>
            </w:r>
          </w:p>
        </w:tc>
        <w:tc>
          <w:tcPr>
            <w:tcW w:w="2315" w:type="dxa"/>
            <w:shd w:val="clear" w:color="auto" w:fill="auto"/>
          </w:tcPr>
          <w:p w:rsidR="00E95194" w:rsidRPr="00BA3557" w:rsidRDefault="00A53705" w:rsidP="00955143">
            <w:pPr>
              <w:pStyle w:val="TableParagraph"/>
              <w:numPr>
                <w:ilvl w:val="0"/>
                <w:numId w:val="6"/>
              </w:numPr>
              <w:tabs>
                <w:tab w:val="left" w:pos="330"/>
              </w:tabs>
              <w:spacing w:before="77" w:line="244" w:lineRule="auto"/>
              <w:ind w:right="144" w:hanging="226"/>
              <w:rPr>
                <w:rFonts w:ascii="Arial" w:eastAsia="Calibri" w:hAnsi="Arial" w:cs="Arial"/>
                <w:sz w:val="18"/>
                <w:szCs w:val="18"/>
              </w:rPr>
            </w:pPr>
            <w:r w:rsidRPr="00BA3557">
              <w:rPr>
                <w:rFonts w:ascii="Arial" w:hAnsi="Arial" w:cs="Arial"/>
                <w:w w:val="105"/>
                <w:sz w:val="18"/>
                <w:szCs w:val="18"/>
              </w:rPr>
              <w:t>Transition procedures</w:t>
            </w:r>
            <w:r w:rsidRPr="00BA3557">
              <w:rPr>
                <w:rFonts w:ascii="Arial" w:hAnsi="Arial" w:cs="Arial"/>
                <w:spacing w:val="-30"/>
                <w:w w:val="105"/>
                <w:sz w:val="18"/>
                <w:szCs w:val="18"/>
              </w:rPr>
              <w:t xml:space="preserve"> </w:t>
            </w:r>
            <w:r w:rsidRPr="00BA3557">
              <w:rPr>
                <w:rFonts w:ascii="Arial" w:hAnsi="Arial" w:cs="Arial"/>
                <w:w w:val="105"/>
                <w:sz w:val="18"/>
                <w:szCs w:val="18"/>
              </w:rPr>
              <w:t>and</w:t>
            </w:r>
            <w:r w:rsidRPr="00BA3557">
              <w:rPr>
                <w:rFonts w:ascii="Arial" w:hAnsi="Arial" w:cs="Arial"/>
                <w:w w:val="106"/>
                <w:sz w:val="18"/>
                <w:szCs w:val="18"/>
              </w:rPr>
              <w:t xml:space="preserve"> </w:t>
            </w:r>
            <w:r w:rsidRPr="00BA3557">
              <w:rPr>
                <w:rFonts w:ascii="Arial" w:hAnsi="Arial" w:cs="Arial"/>
                <w:w w:val="105"/>
                <w:sz w:val="18"/>
                <w:szCs w:val="18"/>
              </w:rPr>
              <w:t>processes are</w:t>
            </w:r>
            <w:r w:rsidRPr="00BA3557">
              <w:rPr>
                <w:rFonts w:ascii="Arial" w:hAnsi="Arial" w:cs="Arial"/>
                <w:spacing w:val="-5"/>
                <w:w w:val="105"/>
                <w:sz w:val="18"/>
                <w:szCs w:val="18"/>
              </w:rPr>
              <w:t xml:space="preserve"> </w:t>
            </w:r>
            <w:r w:rsidRPr="00BA3557">
              <w:rPr>
                <w:rFonts w:ascii="Arial" w:hAnsi="Arial" w:cs="Arial"/>
                <w:w w:val="105"/>
                <w:sz w:val="18"/>
                <w:szCs w:val="18"/>
              </w:rPr>
              <w:t>planned</w:t>
            </w:r>
          </w:p>
          <w:p w:rsidR="00E95194" w:rsidRPr="00BA3557" w:rsidRDefault="00A53705" w:rsidP="00955143">
            <w:pPr>
              <w:pStyle w:val="TableParagraph"/>
              <w:spacing w:line="244" w:lineRule="auto"/>
              <w:ind w:left="329" w:right="144"/>
              <w:rPr>
                <w:rFonts w:ascii="Arial" w:eastAsia="Calibri" w:hAnsi="Arial" w:cs="Arial"/>
                <w:sz w:val="18"/>
                <w:szCs w:val="18"/>
              </w:rPr>
            </w:pPr>
            <w:r w:rsidRPr="00BA3557">
              <w:rPr>
                <w:rFonts w:ascii="Arial" w:eastAsia="Calibri" w:hAnsi="Arial" w:cs="Arial"/>
                <w:w w:val="105"/>
                <w:sz w:val="18"/>
                <w:szCs w:val="18"/>
              </w:rPr>
              <w:t>in advance of</w:t>
            </w:r>
            <w:r w:rsidRPr="00BA3557">
              <w:rPr>
                <w:rFonts w:ascii="Arial" w:eastAsia="Calibri" w:hAnsi="Arial" w:cs="Arial"/>
                <w:spacing w:val="-11"/>
                <w:w w:val="105"/>
                <w:sz w:val="18"/>
                <w:szCs w:val="18"/>
              </w:rPr>
              <w:t xml:space="preserve"> </w:t>
            </w:r>
            <w:r w:rsidRPr="00BA3557">
              <w:rPr>
                <w:rFonts w:ascii="Arial" w:eastAsia="Calibri" w:hAnsi="Arial" w:cs="Arial"/>
                <w:w w:val="105"/>
                <w:sz w:val="18"/>
                <w:szCs w:val="18"/>
              </w:rPr>
              <w:t>children’s</w:t>
            </w:r>
            <w:r w:rsidRPr="00BA3557">
              <w:rPr>
                <w:rFonts w:ascii="Arial" w:eastAsia="Calibri" w:hAnsi="Arial" w:cs="Arial"/>
                <w:w w:val="107"/>
                <w:sz w:val="18"/>
                <w:szCs w:val="18"/>
              </w:rPr>
              <w:t xml:space="preserve"> </w:t>
            </w:r>
            <w:r w:rsidRPr="00BA3557">
              <w:rPr>
                <w:rFonts w:ascii="Arial" w:eastAsia="Calibri" w:hAnsi="Arial" w:cs="Arial"/>
                <w:w w:val="105"/>
                <w:sz w:val="18"/>
                <w:szCs w:val="18"/>
              </w:rPr>
              <w:t>attendance</w:t>
            </w:r>
          </w:p>
          <w:p w:rsidR="00E95194" w:rsidRPr="00BA3557" w:rsidRDefault="00A53705" w:rsidP="00955143">
            <w:pPr>
              <w:pStyle w:val="TableParagraph"/>
              <w:numPr>
                <w:ilvl w:val="0"/>
                <w:numId w:val="6"/>
              </w:numPr>
              <w:tabs>
                <w:tab w:val="left" w:pos="330"/>
              </w:tabs>
              <w:spacing w:before="57" w:line="244" w:lineRule="auto"/>
              <w:ind w:right="144" w:hanging="226"/>
              <w:rPr>
                <w:rFonts w:ascii="Arial" w:eastAsia="Calibri" w:hAnsi="Arial" w:cs="Arial"/>
                <w:sz w:val="18"/>
                <w:szCs w:val="18"/>
              </w:rPr>
            </w:pPr>
            <w:r w:rsidRPr="00BA3557">
              <w:rPr>
                <w:rFonts w:ascii="Arial" w:hAnsi="Arial" w:cs="Arial"/>
                <w:w w:val="105"/>
                <w:sz w:val="18"/>
                <w:szCs w:val="18"/>
              </w:rPr>
              <w:t>Attention is focused</w:t>
            </w:r>
            <w:r w:rsidRPr="00BA3557">
              <w:rPr>
                <w:rFonts w:ascii="Arial" w:hAnsi="Arial" w:cs="Arial"/>
                <w:spacing w:val="-10"/>
                <w:w w:val="105"/>
                <w:sz w:val="18"/>
                <w:szCs w:val="18"/>
              </w:rPr>
              <w:t xml:space="preserve"> </w:t>
            </w:r>
            <w:r w:rsidRPr="00BA3557">
              <w:rPr>
                <w:rFonts w:ascii="Arial" w:hAnsi="Arial" w:cs="Arial"/>
                <w:w w:val="105"/>
                <w:sz w:val="18"/>
                <w:szCs w:val="18"/>
              </w:rPr>
              <w:t>on</w:t>
            </w:r>
            <w:r w:rsidRPr="00BA3557">
              <w:rPr>
                <w:rFonts w:ascii="Arial" w:hAnsi="Arial" w:cs="Arial"/>
                <w:w w:val="103"/>
                <w:sz w:val="18"/>
                <w:szCs w:val="18"/>
              </w:rPr>
              <w:t xml:space="preserve"> </w:t>
            </w:r>
            <w:r w:rsidRPr="00BA3557">
              <w:rPr>
                <w:rFonts w:ascii="Arial" w:hAnsi="Arial" w:cs="Arial"/>
                <w:w w:val="105"/>
                <w:sz w:val="18"/>
                <w:szCs w:val="18"/>
              </w:rPr>
              <w:t>supporting</w:t>
            </w:r>
            <w:r w:rsidRPr="00BA3557">
              <w:rPr>
                <w:rFonts w:ascii="Arial" w:hAnsi="Arial" w:cs="Arial"/>
                <w:spacing w:val="-9"/>
                <w:w w:val="105"/>
                <w:sz w:val="18"/>
                <w:szCs w:val="18"/>
              </w:rPr>
              <w:t xml:space="preserve"> </w:t>
            </w:r>
            <w:r w:rsidRPr="00BA3557">
              <w:rPr>
                <w:rFonts w:ascii="Arial" w:hAnsi="Arial" w:cs="Arial"/>
                <w:w w:val="105"/>
                <w:sz w:val="18"/>
                <w:szCs w:val="18"/>
              </w:rPr>
              <w:t>children</w:t>
            </w:r>
            <w:r w:rsidRPr="00BA3557">
              <w:rPr>
                <w:rFonts w:ascii="Arial" w:hAnsi="Arial" w:cs="Arial"/>
                <w:spacing w:val="-9"/>
                <w:w w:val="105"/>
                <w:sz w:val="18"/>
                <w:szCs w:val="18"/>
              </w:rPr>
              <w:t xml:space="preserve"> </w:t>
            </w:r>
            <w:r w:rsidRPr="00BA3557">
              <w:rPr>
                <w:rFonts w:ascii="Arial" w:hAnsi="Arial" w:cs="Arial"/>
                <w:w w:val="105"/>
                <w:sz w:val="18"/>
                <w:szCs w:val="18"/>
              </w:rPr>
              <w:t>to</w:t>
            </w:r>
            <w:r w:rsidRPr="00BA3557">
              <w:rPr>
                <w:rFonts w:ascii="Arial" w:hAnsi="Arial" w:cs="Arial"/>
                <w:spacing w:val="-9"/>
                <w:w w:val="105"/>
                <w:sz w:val="18"/>
                <w:szCs w:val="18"/>
              </w:rPr>
              <w:t xml:space="preserve"> </w:t>
            </w:r>
            <w:r w:rsidRPr="00BA3557">
              <w:rPr>
                <w:rFonts w:ascii="Arial" w:hAnsi="Arial" w:cs="Arial"/>
                <w:w w:val="105"/>
                <w:sz w:val="18"/>
                <w:szCs w:val="18"/>
              </w:rPr>
              <w:t>adapt</w:t>
            </w:r>
            <w:r w:rsidRPr="00BA3557">
              <w:rPr>
                <w:rFonts w:ascii="Arial" w:hAnsi="Arial" w:cs="Arial"/>
                <w:spacing w:val="-10"/>
                <w:w w:val="105"/>
                <w:sz w:val="18"/>
                <w:szCs w:val="18"/>
              </w:rPr>
              <w:t xml:space="preserve"> </w:t>
            </w:r>
            <w:r w:rsidRPr="00BA3557">
              <w:rPr>
                <w:rFonts w:ascii="Arial" w:hAnsi="Arial" w:cs="Arial"/>
                <w:w w:val="105"/>
                <w:sz w:val="18"/>
                <w:szCs w:val="18"/>
              </w:rPr>
              <w:t>to</w:t>
            </w:r>
            <w:r w:rsidRPr="00BA3557">
              <w:rPr>
                <w:rFonts w:ascii="Arial" w:hAnsi="Arial" w:cs="Arial"/>
                <w:w w:val="102"/>
                <w:sz w:val="18"/>
                <w:szCs w:val="18"/>
              </w:rPr>
              <w:t xml:space="preserve"> </w:t>
            </w:r>
            <w:r w:rsidRPr="00BA3557">
              <w:rPr>
                <w:rFonts w:ascii="Arial" w:hAnsi="Arial" w:cs="Arial"/>
                <w:w w:val="105"/>
                <w:sz w:val="18"/>
                <w:szCs w:val="18"/>
              </w:rPr>
              <w:t>school</w:t>
            </w:r>
            <w:r w:rsidRPr="00BA3557">
              <w:rPr>
                <w:rFonts w:ascii="Arial" w:hAnsi="Arial" w:cs="Arial"/>
                <w:spacing w:val="-3"/>
                <w:w w:val="105"/>
                <w:sz w:val="18"/>
                <w:szCs w:val="18"/>
              </w:rPr>
              <w:t xml:space="preserve"> </w:t>
            </w:r>
            <w:r w:rsidRPr="00BA3557">
              <w:rPr>
                <w:rFonts w:ascii="Arial" w:hAnsi="Arial" w:cs="Arial"/>
                <w:w w:val="105"/>
                <w:sz w:val="18"/>
                <w:szCs w:val="18"/>
              </w:rPr>
              <w:t>processes</w:t>
            </w:r>
          </w:p>
        </w:tc>
        <w:tc>
          <w:tcPr>
            <w:tcW w:w="2315" w:type="dxa"/>
            <w:shd w:val="clear" w:color="auto" w:fill="auto"/>
          </w:tcPr>
          <w:p w:rsidR="00E95194" w:rsidRPr="00BA3557" w:rsidRDefault="00A53705" w:rsidP="00955143">
            <w:pPr>
              <w:pStyle w:val="TableParagraph"/>
              <w:numPr>
                <w:ilvl w:val="0"/>
                <w:numId w:val="5"/>
              </w:numPr>
              <w:tabs>
                <w:tab w:val="left" w:pos="330"/>
              </w:tabs>
              <w:spacing w:before="77" w:line="244" w:lineRule="auto"/>
              <w:ind w:right="71" w:hanging="226"/>
              <w:rPr>
                <w:rFonts w:ascii="Arial" w:eastAsia="Calibri" w:hAnsi="Arial" w:cs="Arial"/>
                <w:sz w:val="18"/>
                <w:szCs w:val="18"/>
              </w:rPr>
            </w:pPr>
            <w:r w:rsidRPr="00BA3557">
              <w:rPr>
                <w:rFonts w:ascii="Arial" w:hAnsi="Arial" w:cs="Arial"/>
                <w:w w:val="105"/>
                <w:sz w:val="18"/>
                <w:szCs w:val="18"/>
              </w:rPr>
              <w:t>Aspects of the school</w:t>
            </w:r>
            <w:r w:rsidRPr="00BA3557">
              <w:rPr>
                <w:rFonts w:ascii="Arial" w:hAnsi="Arial" w:cs="Arial"/>
                <w:spacing w:val="-22"/>
                <w:w w:val="105"/>
                <w:sz w:val="18"/>
                <w:szCs w:val="18"/>
              </w:rPr>
              <w:t xml:space="preserve"> </w:t>
            </w:r>
            <w:r w:rsidRPr="00BA3557">
              <w:rPr>
                <w:rFonts w:ascii="Arial" w:hAnsi="Arial" w:cs="Arial"/>
                <w:w w:val="105"/>
                <w:sz w:val="18"/>
                <w:szCs w:val="18"/>
              </w:rPr>
              <w:t>transition</w:t>
            </w:r>
            <w:r w:rsidRPr="00BA3557">
              <w:rPr>
                <w:rFonts w:ascii="Arial" w:hAnsi="Arial" w:cs="Arial"/>
                <w:w w:val="103"/>
                <w:sz w:val="18"/>
                <w:szCs w:val="18"/>
              </w:rPr>
              <w:t xml:space="preserve"> </w:t>
            </w:r>
            <w:r w:rsidRPr="00BA3557">
              <w:rPr>
                <w:rFonts w:ascii="Arial" w:hAnsi="Arial" w:cs="Arial"/>
                <w:w w:val="105"/>
                <w:sz w:val="18"/>
                <w:szCs w:val="18"/>
              </w:rPr>
              <w:t>program and processes</w:t>
            </w:r>
            <w:r w:rsidRPr="00BA3557">
              <w:rPr>
                <w:rFonts w:ascii="Arial" w:hAnsi="Arial" w:cs="Arial"/>
                <w:spacing w:val="-12"/>
                <w:w w:val="105"/>
                <w:sz w:val="18"/>
                <w:szCs w:val="18"/>
              </w:rPr>
              <w:t xml:space="preserve"> </w:t>
            </w:r>
            <w:r w:rsidRPr="00BA3557">
              <w:rPr>
                <w:rFonts w:ascii="Arial" w:hAnsi="Arial" w:cs="Arial"/>
                <w:w w:val="105"/>
                <w:sz w:val="18"/>
                <w:szCs w:val="18"/>
              </w:rPr>
              <w:t>are</w:t>
            </w:r>
            <w:r w:rsidRPr="00BA3557">
              <w:rPr>
                <w:rFonts w:ascii="Arial" w:hAnsi="Arial" w:cs="Arial"/>
                <w:w w:val="102"/>
                <w:sz w:val="18"/>
                <w:szCs w:val="18"/>
              </w:rPr>
              <w:t xml:space="preserve"> </w:t>
            </w:r>
            <w:r w:rsidRPr="00BA3557">
              <w:rPr>
                <w:rFonts w:ascii="Arial" w:hAnsi="Arial" w:cs="Arial"/>
                <w:w w:val="105"/>
                <w:sz w:val="18"/>
                <w:szCs w:val="18"/>
              </w:rPr>
              <w:t>differentiated</w:t>
            </w:r>
            <w:r w:rsidRPr="00BA3557">
              <w:rPr>
                <w:rFonts w:ascii="Arial" w:hAnsi="Arial" w:cs="Arial"/>
                <w:spacing w:val="-16"/>
                <w:w w:val="105"/>
                <w:sz w:val="18"/>
                <w:szCs w:val="18"/>
              </w:rPr>
              <w:t xml:space="preserve"> </w:t>
            </w:r>
            <w:r w:rsidRPr="00BA3557">
              <w:rPr>
                <w:rFonts w:ascii="Arial" w:hAnsi="Arial" w:cs="Arial"/>
                <w:w w:val="105"/>
                <w:sz w:val="18"/>
                <w:szCs w:val="18"/>
              </w:rPr>
              <w:t>for</w:t>
            </w:r>
            <w:r w:rsidRPr="00BA3557">
              <w:rPr>
                <w:rFonts w:ascii="Arial" w:hAnsi="Arial" w:cs="Arial"/>
                <w:spacing w:val="-16"/>
                <w:w w:val="105"/>
                <w:sz w:val="18"/>
                <w:szCs w:val="18"/>
              </w:rPr>
              <w:t xml:space="preserve"> </w:t>
            </w:r>
            <w:r w:rsidRPr="00BA3557">
              <w:rPr>
                <w:rFonts w:ascii="Arial" w:hAnsi="Arial" w:cs="Arial"/>
                <w:w w:val="105"/>
                <w:sz w:val="18"/>
                <w:szCs w:val="18"/>
              </w:rPr>
              <w:t>some</w:t>
            </w:r>
            <w:r w:rsidRPr="00BA3557">
              <w:rPr>
                <w:rFonts w:ascii="Arial" w:hAnsi="Arial" w:cs="Arial"/>
                <w:spacing w:val="-16"/>
                <w:w w:val="105"/>
                <w:sz w:val="18"/>
                <w:szCs w:val="18"/>
              </w:rPr>
              <w:t xml:space="preserve"> </w:t>
            </w:r>
            <w:r w:rsidRPr="00BA3557">
              <w:rPr>
                <w:rFonts w:ascii="Arial" w:hAnsi="Arial" w:cs="Arial"/>
                <w:w w:val="105"/>
                <w:sz w:val="18"/>
                <w:szCs w:val="18"/>
              </w:rPr>
              <w:t>children</w:t>
            </w:r>
          </w:p>
          <w:p w:rsidR="00E95194" w:rsidRPr="00BA3557" w:rsidRDefault="00A53705" w:rsidP="00955143">
            <w:pPr>
              <w:pStyle w:val="TableParagraph"/>
              <w:numPr>
                <w:ilvl w:val="0"/>
                <w:numId w:val="5"/>
              </w:numPr>
              <w:tabs>
                <w:tab w:val="left" w:pos="330"/>
              </w:tabs>
              <w:spacing w:before="57" w:line="244" w:lineRule="auto"/>
              <w:ind w:right="71" w:hanging="226"/>
              <w:rPr>
                <w:rFonts w:ascii="Arial" w:eastAsia="Calibri" w:hAnsi="Arial" w:cs="Arial"/>
                <w:sz w:val="18"/>
                <w:szCs w:val="18"/>
              </w:rPr>
            </w:pPr>
            <w:r w:rsidRPr="00BA3557">
              <w:rPr>
                <w:rFonts w:ascii="Arial" w:hAnsi="Arial" w:cs="Arial"/>
                <w:w w:val="105"/>
                <w:sz w:val="18"/>
                <w:szCs w:val="18"/>
              </w:rPr>
              <w:t>The knowledge of</w:t>
            </w:r>
            <w:r w:rsidRPr="00BA3557">
              <w:rPr>
                <w:rFonts w:ascii="Arial" w:hAnsi="Arial" w:cs="Arial"/>
                <w:spacing w:val="-14"/>
                <w:w w:val="105"/>
                <w:sz w:val="18"/>
                <w:szCs w:val="18"/>
              </w:rPr>
              <w:t xml:space="preserve"> </w:t>
            </w:r>
            <w:r w:rsidRPr="00BA3557">
              <w:rPr>
                <w:rFonts w:ascii="Arial" w:hAnsi="Arial" w:cs="Arial"/>
                <w:spacing w:val="-3"/>
                <w:w w:val="105"/>
                <w:sz w:val="18"/>
                <w:szCs w:val="18"/>
              </w:rPr>
              <w:t>ECEC</w:t>
            </w:r>
            <w:r w:rsidRPr="00BA3557">
              <w:rPr>
                <w:rFonts w:ascii="Arial" w:hAnsi="Arial" w:cs="Arial"/>
                <w:w w:val="105"/>
                <w:sz w:val="18"/>
                <w:szCs w:val="18"/>
              </w:rPr>
              <w:t xml:space="preserve"> service providers is used</w:t>
            </w:r>
            <w:r w:rsidRPr="00BA3557">
              <w:rPr>
                <w:rFonts w:ascii="Arial" w:hAnsi="Arial" w:cs="Arial"/>
                <w:spacing w:val="-15"/>
                <w:w w:val="105"/>
                <w:sz w:val="18"/>
                <w:szCs w:val="18"/>
              </w:rPr>
              <w:t xml:space="preserve"> </w:t>
            </w:r>
            <w:r w:rsidRPr="00BA3557">
              <w:rPr>
                <w:rFonts w:ascii="Arial" w:hAnsi="Arial" w:cs="Arial"/>
                <w:w w:val="105"/>
                <w:sz w:val="18"/>
                <w:szCs w:val="18"/>
              </w:rPr>
              <w:t>to</w:t>
            </w:r>
            <w:r w:rsidRPr="00BA3557">
              <w:rPr>
                <w:rFonts w:ascii="Arial" w:hAnsi="Arial" w:cs="Arial"/>
                <w:w w:val="102"/>
                <w:sz w:val="18"/>
                <w:szCs w:val="18"/>
              </w:rPr>
              <w:t xml:space="preserve"> </w:t>
            </w:r>
            <w:r w:rsidRPr="00BA3557">
              <w:rPr>
                <w:rFonts w:ascii="Arial" w:hAnsi="Arial" w:cs="Arial"/>
                <w:w w:val="105"/>
                <w:sz w:val="18"/>
                <w:szCs w:val="18"/>
              </w:rPr>
              <w:t>adapt transition</w:t>
            </w:r>
            <w:r w:rsidRPr="00BA3557">
              <w:rPr>
                <w:rFonts w:ascii="Arial" w:hAnsi="Arial" w:cs="Arial"/>
                <w:spacing w:val="-15"/>
                <w:w w:val="105"/>
                <w:sz w:val="18"/>
                <w:szCs w:val="18"/>
              </w:rPr>
              <w:t xml:space="preserve"> </w:t>
            </w:r>
            <w:r w:rsidRPr="00BA3557">
              <w:rPr>
                <w:rFonts w:ascii="Arial" w:hAnsi="Arial" w:cs="Arial"/>
                <w:w w:val="105"/>
                <w:sz w:val="18"/>
                <w:szCs w:val="18"/>
              </w:rPr>
              <w:t>programs</w:t>
            </w:r>
            <w:r w:rsidRPr="00BA3557">
              <w:rPr>
                <w:rFonts w:ascii="Arial" w:hAnsi="Arial" w:cs="Arial"/>
                <w:w w:val="107"/>
                <w:sz w:val="18"/>
                <w:szCs w:val="18"/>
              </w:rPr>
              <w:t xml:space="preserve"> </w:t>
            </w:r>
            <w:r w:rsidRPr="00BA3557">
              <w:rPr>
                <w:rFonts w:ascii="Arial" w:hAnsi="Arial" w:cs="Arial"/>
                <w:w w:val="105"/>
                <w:sz w:val="18"/>
                <w:szCs w:val="18"/>
              </w:rPr>
              <w:t>and</w:t>
            </w:r>
            <w:r w:rsidRPr="00BA3557">
              <w:rPr>
                <w:rFonts w:ascii="Arial" w:hAnsi="Arial" w:cs="Arial"/>
                <w:spacing w:val="-2"/>
                <w:w w:val="105"/>
                <w:sz w:val="18"/>
                <w:szCs w:val="18"/>
              </w:rPr>
              <w:t xml:space="preserve"> </w:t>
            </w:r>
            <w:r w:rsidRPr="00BA3557">
              <w:rPr>
                <w:rFonts w:ascii="Arial" w:hAnsi="Arial" w:cs="Arial"/>
                <w:w w:val="105"/>
                <w:sz w:val="18"/>
                <w:szCs w:val="18"/>
              </w:rPr>
              <w:t>processes</w:t>
            </w:r>
          </w:p>
        </w:tc>
        <w:tc>
          <w:tcPr>
            <w:tcW w:w="2316" w:type="dxa"/>
            <w:shd w:val="clear" w:color="auto" w:fill="auto"/>
          </w:tcPr>
          <w:p w:rsidR="00E95194" w:rsidRPr="00BA3557" w:rsidRDefault="00A53705" w:rsidP="00955143">
            <w:pPr>
              <w:pStyle w:val="TableParagraph"/>
              <w:numPr>
                <w:ilvl w:val="0"/>
                <w:numId w:val="4"/>
              </w:numPr>
              <w:tabs>
                <w:tab w:val="left" w:pos="330"/>
              </w:tabs>
              <w:spacing w:before="77" w:line="244" w:lineRule="auto"/>
              <w:ind w:right="142" w:hanging="226"/>
              <w:rPr>
                <w:rFonts w:ascii="Arial" w:eastAsia="Calibri" w:hAnsi="Arial" w:cs="Arial"/>
                <w:sz w:val="18"/>
                <w:szCs w:val="18"/>
              </w:rPr>
            </w:pPr>
            <w:r w:rsidRPr="00BA3557">
              <w:rPr>
                <w:rFonts w:ascii="Arial" w:eastAsia="Calibri" w:hAnsi="Arial" w:cs="Arial"/>
                <w:w w:val="105"/>
                <w:sz w:val="18"/>
                <w:szCs w:val="18"/>
              </w:rPr>
              <w:t>Transition programs</w:t>
            </w:r>
            <w:r w:rsidRPr="00BA3557">
              <w:rPr>
                <w:rFonts w:ascii="Arial" w:eastAsia="Calibri" w:hAnsi="Arial" w:cs="Arial"/>
                <w:spacing w:val="-14"/>
                <w:w w:val="105"/>
                <w:sz w:val="18"/>
                <w:szCs w:val="18"/>
              </w:rPr>
              <w:t xml:space="preserve"> </w:t>
            </w:r>
            <w:r w:rsidRPr="00BA3557">
              <w:rPr>
                <w:rFonts w:ascii="Arial" w:eastAsia="Calibri" w:hAnsi="Arial" w:cs="Arial"/>
                <w:w w:val="105"/>
                <w:sz w:val="18"/>
                <w:szCs w:val="18"/>
              </w:rPr>
              <w:t>are</w:t>
            </w:r>
            <w:r w:rsidRPr="00BA3557">
              <w:rPr>
                <w:rFonts w:ascii="Arial" w:eastAsia="Calibri" w:hAnsi="Arial" w:cs="Arial"/>
                <w:w w:val="102"/>
                <w:sz w:val="18"/>
                <w:szCs w:val="18"/>
              </w:rPr>
              <w:t xml:space="preserve"> </w:t>
            </w:r>
            <w:r w:rsidRPr="00BA3557">
              <w:rPr>
                <w:rFonts w:ascii="Arial" w:eastAsia="Calibri" w:hAnsi="Arial" w:cs="Arial"/>
                <w:w w:val="105"/>
                <w:sz w:val="18"/>
                <w:szCs w:val="18"/>
              </w:rPr>
              <w:t>constructed in response</w:t>
            </w:r>
            <w:r w:rsidRPr="00BA3557">
              <w:rPr>
                <w:rFonts w:ascii="Arial" w:eastAsia="Calibri" w:hAnsi="Arial" w:cs="Arial"/>
                <w:spacing w:val="-20"/>
                <w:w w:val="105"/>
                <w:sz w:val="18"/>
                <w:szCs w:val="18"/>
              </w:rPr>
              <w:t xml:space="preserve"> </w:t>
            </w:r>
            <w:r w:rsidRPr="00BA3557">
              <w:rPr>
                <w:rFonts w:ascii="Arial" w:eastAsia="Calibri" w:hAnsi="Arial" w:cs="Arial"/>
                <w:w w:val="105"/>
                <w:sz w:val="18"/>
                <w:szCs w:val="18"/>
              </w:rPr>
              <w:t>to</w:t>
            </w:r>
            <w:r w:rsidRPr="00BA3557">
              <w:rPr>
                <w:rFonts w:ascii="Arial" w:eastAsia="Calibri" w:hAnsi="Arial" w:cs="Arial"/>
                <w:w w:val="102"/>
                <w:sz w:val="18"/>
                <w:szCs w:val="18"/>
              </w:rPr>
              <w:t xml:space="preserve"> </w:t>
            </w:r>
            <w:r w:rsidRPr="00BA3557">
              <w:rPr>
                <w:rFonts w:ascii="Arial" w:eastAsia="Calibri" w:hAnsi="Arial" w:cs="Arial"/>
                <w:w w:val="105"/>
                <w:sz w:val="18"/>
                <w:szCs w:val="18"/>
              </w:rPr>
              <w:t>children’s prior</w:t>
            </w:r>
            <w:r w:rsidRPr="00BA3557">
              <w:rPr>
                <w:rFonts w:ascii="Arial" w:eastAsia="Calibri" w:hAnsi="Arial" w:cs="Arial"/>
                <w:spacing w:val="-21"/>
                <w:w w:val="105"/>
                <w:sz w:val="18"/>
                <w:szCs w:val="18"/>
              </w:rPr>
              <w:t xml:space="preserve"> </w:t>
            </w:r>
            <w:r w:rsidRPr="00BA3557">
              <w:rPr>
                <w:rFonts w:ascii="Arial" w:eastAsia="Calibri" w:hAnsi="Arial" w:cs="Arial"/>
                <w:w w:val="105"/>
                <w:sz w:val="18"/>
                <w:szCs w:val="18"/>
              </w:rPr>
              <w:t>experiences</w:t>
            </w:r>
            <w:r w:rsidRPr="00BA3557">
              <w:rPr>
                <w:rFonts w:ascii="Arial" w:eastAsia="Calibri" w:hAnsi="Arial" w:cs="Arial"/>
                <w:w w:val="120"/>
                <w:sz w:val="18"/>
                <w:szCs w:val="18"/>
              </w:rPr>
              <w:t xml:space="preserve"> </w:t>
            </w:r>
            <w:r w:rsidRPr="00BA3557">
              <w:rPr>
                <w:rFonts w:ascii="Arial" w:eastAsia="Calibri" w:hAnsi="Arial" w:cs="Arial"/>
                <w:w w:val="105"/>
                <w:sz w:val="18"/>
                <w:szCs w:val="18"/>
              </w:rPr>
              <w:t>and</w:t>
            </w:r>
            <w:r w:rsidRPr="00BA3557">
              <w:rPr>
                <w:rFonts w:ascii="Arial" w:eastAsia="Calibri" w:hAnsi="Arial" w:cs="Arial"/>
                <w:spacing w:val="-3"/>
                <w:w w:val="105"/>
                <w:sz w:val="18"/>
                <w:szCs w:val="18"/>
              </w:rPr>
              <w:t xml:space="preserve"> </w:t>
            </w:r>
            <w:r w:rsidRPr="00BA3557">
              <w:rPr>
                <w:rFonts w:ascii="Arial" w:eastAsia="Calibri" w:hAnsi="Arial" w:cs="Arial"/>
                <w:w w:val="105"/>
                <w:sz w:val="18"/>
                <w:szCs w:val="18"/>
              </w:rPr>
              <w:t>knowledge</w:t>
            </w:r>
          </w:p>
          <w:p w:rsidR="00E95194" w:rsidRPr="00BA3557" w:rsidRDefault="00A53705" w:rsidP="00955143">
            <w:pPr>
              <w:pStyle w:val="TableParagraph"/>
              <w:numPr>
                <w:ilvl w:val="0"/>
                <w:numId w:val="4"/>
              </w:numPr>
              <w:tabs>
                <w:tab w:val="left" w:pos="330"/>
              </w:tabs>
              <w:spacing w:before="57" w:line="244" w:lineRule="auto"/>
              <w:ind w:right="142" w:hanging="226"/>
              <w:rPr>
                <w:rFonts w:ascii="Arial" w:eastAsia="Calibri" w:hAnsi="Arial" w:cs="Arial"/>
                <w:sz w:val="18"/>
                <w:szCs w:val="18"/>
              </w:rPr>
            </w:pPr>
            <w:r w:rsidRPr="00BA3557">
              <w:rPr>
                <w:rFonts w:ascii="Arial" w:hAnsi="Arial" w:cs="Arial"/>
                <w:w w:val="105"/>
                <w:sz w:val="18"/>
                <w:szCs w:val="18"/>
              </w:rPr>
              <w:t>Transition</w:t>
            </w:r>
            <w:r w:rsidRPr="00BA3557">
              <w:rPr>
                <w:rFonts w:ascii="Arial" w:hAnsi="Arial" w:cs="Arial"/>
                <w:spacing w:val="-8"/>
                <w:w w:val="105"/>
                <w:sz w:val="18"/>
                <w:szCs w:val="18"/>
              </w:rPr>
              <w:t xml:space="preserve"> </w:t>
            </w:r>
            <w:r w:rsidRPr="00BA3557">
              <w:rPr>
                <w:rFonts w:ascii="Arial" w:hAnsi="Arial" w:cs="Arial"/>
                <w:w w:val="105"/>
                <w:sz w:val="18"/>
                <w:szCs w:val="18"/>
              </w:rPr>
              <w:t>programs</w:t>
            </w:r>
            <w:r w:rsidRPr="00BA3557">
              <w:rPr>
                <w:rFonts w:ascii="Arial" w:hAnsi="Arial" w:cs="Arial"/>
                <w:w w:val="107"/>
                <w:sz w:val="18"/>
                <w:szCs w:val="18"/>
              </w:rPr>
              <w:t xml:space="preserve"> </w:t>
            </w:r>
            <w:r w:rsidRPr="00BA3557">
              <w:rPr>
                <w:rFonts w:ascii="Arial" w:hAnsi="Arial" w:cs="Arial"/>
                <w:w w:val="105"/>
                <w:sz w:val="18"/>
                <w:szCs w:val="18"/>
              </w:rPr>
              <w:t>acknowledge the</w:t>
            </w:r>
            <w:r w:rsidRPr="00BA3557">
              <w:rPr>
                <w:rFonts w:ascii="Arial" w:hAnsi="Arial" w:cs="Arial"/>
                <w:spacing w:val="-22"/>
                <w:w w:val="105"/>
                <w:sz w:val="18"/>
                <w:szCs w:val="18"/>
              </w:rPr>
              <w:t xml:space="preserve"> </w:t>
            </w:r>
            <w:r w:rsidRPr="00BA3557">
              <w:rPr>
                <w:rFonts w:ascii="Arial" w:hAnsi="Arial" w:cs="Arial"/>
                <w:w w:val="105"/>
                <w:sz w:val="18"/>
                <w:szCs w:val="18"/>
              </w:rPr>
              <w:t>need</w:t>
            </w:r>
            <w:r w:rsidRPr="00BA3557">
              <w:rPr>
                <w:rFonts w:ascii="Arial" w:hAnsi="Arial" w:cs="Arial"/>
                <w:w w:val="104"/>
                <w:sz w:val="18"/>
                <w:szCs w:val="18"/>
              </w:rPr>
              <w:t xml:space="preserve"> </w:t>
            </w:r>
            <w:r w:rsidRPr="00BA3557">
              <w:rPr>
                <w:rFonts w:ascii="Arial" w:hAnsi="Arial" w:cs="Arial"/>
                <w:w w:val="105"/>
                <w:sz w:val="18"/>
                <w:szCs w:val="18"/>
              </w:rPr>
              <w:t>to promote social</w:t>
            </w:r>
            <w:r w:rsidRPr="00BA3557">
              <w:rPr>
                <w:rFonts w:ascii="Arial" w:hAnsi="Arial" w:cs="Arial"/>
                <w:spacing w:val="-19"/>
                <w:w w:val="105"/>
                <w:sz w:val="18"/>
                <w:szCs w:val="18"/>
              </w:rPr>
              <w:t xml:space="preserve"> </w:t>
            </w:r>
            <w:r w:rsidRPr="00BA3557">
              <w:rPr>
                <w:rFonts w:ascii="Arial" w:hAnsi="Arial" w:cs="Arial"/>
                <w:w w:val="105"/>
                <w:sz w:val="18"/>
                <w:szCs w:val="18"/>
              </w:rPr>
              <w:t>and</w:t>
            </w:r>
            <w:r w:rsidRPr="00BA3557">
              <w:rPr>
                <w:rFonts w:ascii="Arial" w:hAnsi="Arial" w:cs="Arial"/>
                <w:w w:val="106"/>
                <w:sz w:val="18"/>
                <w:szCs w:val="18"/>
              </w:rPr>
              <w:t xml:space="preserve"> </w:t>
            </w:r>
            <w:r w:rsidRPr="00BA3557">
              <w:rPr>
                <w:rFonts w:ascii="Arial" w:hAnsi="Arial" w:cs="Arial"/>
                <w:w w:val="105"/>
                <w:sz w:val="18"/>
                <w:szCs w:val="18"/>
              </w:rPr>
              <w:t>emotional</w:t>
            </w:r>
            <w:r w:rsidRPr="00BA3557">
              <w:rPr>
                <w:rFonts w:ascii="Arial" w:hAnsi="Arial" w:cs="Arial"/>
                <w:spacing w:val="-7"/>
                <w:w w:val="105"/>
                <w:sz w:val="18"/>
                <w:szCs w:val="18"/>
              </w:rPr>
              <w:t xml:space="preserve"> </w:t>
            </w:r>
            <w:r w:rsidRPr="00BA3557">
              <w:rPr>
                <w:rFonts w:ascii="Arial" w:hAnsi="Arial" w:cs="Arial"/>
                <w:w w:val="105"/>
                <w:sz w:val="18"/>
                <w:szCs w:val="18"/>
              </w:rPr>
              <w:t>wellbeing</w:t>
            </w:r>
          </w:p>
        </w:tc>
      </w:tr>
    </w:tbl>
    <w:p w:rsidR="00E95194" w:rsidRPr="00BA3557" w:rsidRDefault="00A53705" w:rsidP="00A53705">
      <w:pPr>
        <w:spacing w:before="240" w:after="240" w:line="276" w:lineRule="auto"/>
        <w:rPr>
          <w:rFonts w:ascii="Arial" w:eastAsiaTheme="minorEastAsia" w:hAnsi="Arial" w:cs="Arial"/>
          <w:bCs/>
          <w:iCs/>
          <w:color w:val="000000"/>
          <w:sz w:val="18"/>
          <w:szCs w:val="18"/>
          <w:lang w:val="en-AU" w:eastAsia="zh-CN"/>
        </w:rPr>
      </w:pPr>
      <w:r w:rsidRPr="00BA3557">
        <w:rPr>
          <w:rFonts w:ascii="Arial" w:eastAsiaTheme="minorEastAsia" w:hAnsi="Arial" w:cs="Arial"/>
          <w:bCs/>
          <w:iCs/>
          <w:color w:val="000000"/>
          <w:sz w:val="18"/>
          <w:szCs w:val="18"/>
          <w:lang w:val="en-AU" w:eastAsia="zh-CN"/>
        </w:rPr>
        <w:t>Significantly, the respect for diversity action area is also a key element of equity, that is, children and their families have the right to educational opportunities that develop the knowledge, skills, capabilities and qualities they need for the future.</w:t>
      </w:r>
    </w:p>
    <w:p w:rsidR="00E95194" w:rsidRPr="00BA3557" w:rsidRDefault="00A53705" w:rsidP="00A53705">
      <w:pPr>
        <w:spacing w:before="240" w:after="240" w:line="276" w:lineRule="auto"/>
        <w:rPr>
          <w:rFonts w:ascii="Arial" w:eastAsiaTheme="minorEastAsia" w:hAnsi="Arial" w:cs="Arial"/>
          <w:bCs/>
          <w:iCs/>
          <w:color w:val="000000"/>
          <w:sz w:val="18"/>
          <w:szCs w:val="18"/>
          <w:lang w:val="en-AU" w:eastAsia="zh-CN"/>
        </w:rPr>
      </w:pPr>
      <w:r w:rsidRPr="00BA3557">
        <w:rPr>
          <w:rFonts w:ascii="Arial" w:eastAsiaTheme="minorEastAsia" w:hAnsi="Arial" w:cs="Arial"/>
          <w:bCs/>
          <w:iCs/>
          <w:color w:val="000000"/>
          <w:sz w:val="18"/>
          <w:szCs w:val="18"/>
          <w:lang w:val="en-AU" w:eastAsia="zh-CN"/>
        </w:rPr>
        <w:t>This resource will provide a starting point for principals and teachers to reflect on their professional and personal values in relation to diversity and transition to school. This information is included to assist individuals to understand</w:t>
      </w:r>
      <w:r w:rsidR="00BA3557" w:rsidRPr="00BA3557">
        <w:rPr>
          <w:rFonts w:ascii="Arial" w:eastAsiaTheme="minorEastAsia" w:hAnsi="Arial" w:cs="Arial"/>
          <w:bCs/>
          <w:iCs/>
          <w:color w:val="000000"/>
          <w:sz w:val="18"/>
          <w:szCs w:val="18"/>
          <w:lang w:val="en-AU" w:eastAsia="zh-CN"/>
        </w:rPr>
        <w:t xml:space="preserve"> </w:t>
      </w:r>
      <w:r w:rsidRPr="00BA3557">
        <w:rPr>
          <w:rFonts w:ascii="Arial" w:eastAsiaTheme="minorEastAsia" w:hAnsi="Arial" w:cs="Arial"/>
          <w:bCs/>
          <w:iCs/>
          <w:color w:val="000000"/>
          <w:sz w:val="18"/>
          <w:szCs w:val="18"/>
          <w:lang w:val="en-AU" w:eastAsia="zh-CN"/>
        </w:rPr>
        <w:t>the role of their own diversity lens when examining their relationships with children, families, community partners and colleagues.</w:t>
      </w:r>
    </w:p>
    <w:p w:rsidR="00E95194" w:rsidRPr="00313BD8" w:rsidRDefault="00A53705" w:rsidP="00A53705">
      <w:pPr>
        <w:spacing w:before="240" w:after="240" w:line="276" w:lineRule="auto"/>
        <w:rPr>
          <w:rFonts w:ascii="Arial" w:eastAsiaTheme="minorEastAsia" w:hAnsi="Arial" w:cs="Arial"/>
          <w:bCs/>
          <w:iCs/>
          <w:color w:val="000000"/>
          <w:sz w:val="18"/>
          <w:szCs w:val="18"/>
          <w:lang w:val="en-AU" w:eastAsia="zh-CN"/>
        </w:rPr>
      </w:pPr>
      <w:r w:rsidRPr="00313BD8">
        <w:rPr>
          <w:rFonts w:ascii="Arial" w:eastAsiaTheme="minorEastAsia" w:hAnsi="Arial" w:cs="Arial"/>
          <w:bCs/>
          <w:iCs/>
          <w:color w:val="000000"/>
          <w:sz w:val="18"/>
          <w:szCs w:val="18"/>
          <w:lang w:val="en-AU" w:eastAsia="zh-CN"/>
        </w:rPr>
        <w:t>The suggestions provided in this resource can be used to prompt reflective conversations with staff, community partners and families. There is no right or wrong answer,</w:t>
      </w:r>
      <w:r w:rsidR="00426265">
        <w:rPr>
          <w:rFonts w:ascii="Arial" w:eastAsiaTheme="minorEastAsia" w:hAnsi="Arial" w:cs="Arial"/>
          <w:bCs/>
          <w:iCs/>
          <w:color w:val="000000"/>
          <w:sz w:val="18"/>
          <w:szCs w:val="18"/>
          <w:lang w:val="en-AU" w:eastAsia="zh-CN"/>
        </w:rPr>
        <w:t xml:space="preserve"> </w:t>
      </w:r>
      <w:r w:rsidRPr="00313BD8">
        <w:rPr>
          <w:rFonts w:ascii="Arial" w:eastAsiaTheme="minorEastAsia" w:hAnsi="Arial" w:cs="Arial"/>
          <w:bCs/>
          <w:iCs/>
          <w:color w:val="000000"/>
          <w:sz w:val="18"/>
          <w:szCs w:val="18"/>
          <w:lang w:val="en-AU" w:eastAsia="zh-CN"/>
        </w:rPr>
        <w:t xml:space="preserve">not every question requires a response. The purpose of this </w:t>
      </w:r>
      <w:proofErr w:type="gramStart"/>
      <w:r w:rsidRPr="00313BD8">
        <w:rPr>
          <w:rFonts w:ascii="Arial" w:eastAsiaTheme="minorEastAsia" w:hAnsi="Arial" w:cs="Arial"/>
          <w:bCs/>
          <w:iCs/>
          <w:color w:val="000000"/>
          <w:sz w:val="18"/>
          <w:szCs w:val="18"/>
          <w:lang w:val="en-AU" w:eastAsia="zh-CN"/>
        </w:rPr>
        <w:t>mindful</w:t>
      </w:r>
      <w:proofErr w:type="gramEnd"/>
      <w:r w:rsidRPr="00313BD8">
        <w:rPr>
          <w:rFonts w:ascii="Arial" w:eastAsiaTheme="minorEastAsia" w:hAnsi="Arial" w:cs="Arial"/>
          <w:bCs/>
          <w:iCs/>
          <w:color w:val="000000"/>
          <w:sz w:val="18"/>
          <w:szCs w:val="18"/>
          <w:lang w:val="en-AU" w:eastAsia="zh-CN"/>
        </w:rPr>
        <w:t xml:space="preserve"> reflection approach is to promote and encourage strength-based discussions with staff, community partners and families.</w:t>
      </w:r>
    </w:p>
    <w:p w:rsidR="00E95194" w:rsidRDefault="00E95194" w:rsidP="00BA3557">
      <w:pPr>
        <w:spacing w:line="268" w:lineRule="auto"/>
        <w:rPr>
          <w:rFonts w:ascii="Calibri" w:eastAsia="Calibri" w:hAnsi="Calibri" w:cs="Calibri"/>
          <w:sz w:val="19"/>
          <w:szCs w:val="19"/>
        </w:rPr>
        <w:sectPr w:rsidR="00E95194" w:rsidSect="00BA3557">
          <w:type w:val="continuous"/>
          <w:pgSz w:w="11910" w:h="16840"/>
          <w:pgMar w:top="1440" w:right="1440" w:bottom="1440" w:left="1440" w:header="720" w:footer="720" w:gutter="0"/>
          <w:cols w:space="720"/>
        </w:sectPr>
      </w:pPr>
    </w:p>
    <w:p w:rsidR="00E95194" w:rsidRDefault="00E95194" w:rsidP="00BA3557">
      <w:pPr>
        <w:rPr>
          <w:sz w:val="2"/>
          <w:szCs w:val="2"/>
        </w:rPr>
      </w:pPr>
    </w:p>
    <w:p w:rsidR="00E95194" w:rsidRPr="00426265" w:rsidRDefault="00A53705" w:rsidP="00A53705">
      <w:pPr>
        <w:spacing w:before="240" w:after="240" w:line="276" w:lineRule="auto"/>
        <w:rPr>
          <w:rFonts w:ascii="Arial" w:eastAsia="Calibri" w:hAnsi="Arial" w:cs="Arial"/>
          <w:sz w:val="18"/>
          <w:szCs w:val="18"/>
        </w:rPr>
      </w:pPr>
      <w:r w:rsidRPr="00426265">
        <w:rPr>
          <w:rFonts w:ascii="Arial" w:hAnsi="Arial" w:cs="Arial"/>
          <w:w w:val="105"/>
          <w:sz w:val="18"/>
          <w:szCs w:val="18"/>
        </w:rPr>
        <w:t>Below</w:t>
      </w:r>
      <w:r w:rsidRPr="00426265">
        <w:rPr>
          <w:rFonts w:ascii="Arial" w:hAnsi="Arial" w:cs="Arial"/>
          <w:spacing w:val="-5"/>
          <w:w w:val="105"/>
          <w:sz w:val="18"/>
          <w:szCs w:val="18"/>
        </w:rPr>
        <w:t xml:space="preserve"> </w:t>
      </w:r>
      <w:r w:rsidRPr="00426265">
        <w:rPr>
          <w:rFonts w:ascii="Arial" w:hAnsi="Arial" w:cs="Arial"/>
          <w:w w:val="105"/>
          <w:sz w:val="18"/>
          <w:szCs w:val="18"/>
        </w:rPr>
        <w:t>are</w:t>
      </w:r>
      <w:r w:rsidRPr="00426265">
        <w:rPr>
          <w:rFonts w:ascii="Arial" w:hAnsi="Arial" w:cs="Arial"/>
          <w:spacing w:val="-5"/>
          <w:w w:val="105"/>
          <w:sz w:val="18"/>
          <w:szCs w:val="18"/>
        </w:rPr>
        <w:t xml:space="preserve"> </w:t>
      </w:r>
      <w:r w:rsidRPr="00426265">
        <w:rPr>
          <w:rFonts w:ascii="Arial" w:hAnsi="Arial" w:cs="Arial"/>
          <w:w w:val="105"/>
          <w:sz w:val="18"/>
          <w:szCs w:val="18"/>
        </w:rPr>
        <w:t>a</w:t>
      </w:r>
      <w:r w:rsidRPr="00426265">
        <w:rPr>
          <w:rFonts w:ascii="Arial" w:hAnsi="Arial" w:cs="Arial"/>
          <w:spacing w:val="-5"/>
          <w:w w:val="105"/>
          <w:sz w:val="18"/>
          <w:szCs w:val="18"/>
        </w:rPr>
        <w:t xml:space="preserve"> </w:t>
      </w:r>
      <w:r w:rsidRPr="00426265">
        <w:rPr>
          <w:rFonts w:ascii="Arial" w:hAnsi="Arial" w:cs="Arial"/>
          <w:w w:val="105"/>
          <w:sz w:val="18"/>
          <w:szCs w:val="18"/>
        </w:rPr>
        <w:t>series</w:t>
      </w:r>
      <w:r w:rsidRPr="00426265">
        <w:rPr>
          <w:rFonts w:ascii="Arial" w:hAnsi="Arial" w:cs="Arial"/>
          <w:spacing w:val="-7"/>
          <w:w w:val="105"/>
          <w:sz w:val="18"/>
          <w:szCs w:val="18"/>
        </w:rPr>
        <w:t xml:space="preserve"> </w:t>
      </w:r>
      <w:r w:rsidRPr="00426265">
        <w:rPr>
          <w:rFonts w:ascii="Arial" w:hAnsi="Arial" w:cs="Arial"/>
          <w:w w:val="105"/>
          <w:sz w:val="18"/>
          <w:szCs w:val="18"/>
        </w:rPr>
        <w:t>of</w:t>
      </w:r>
      <w:r w:rsidRPr="00426265">
        <w:rPr>
          <w:rFonts w:ascii="Arial" w:hAnsi="Arial" w:cs="Arial"/>
          <w:spacing w:val="-7"/>
          <w:w w:val="105"/>
          <w:sz w:val="18"/>
          <w:szCs w:val="18"/>
        </w:rPr>
        <w:t xml:space="preserve"> </w:t>
      </w:r>
      <w:r w:rsidRPr="00426265">
        <w:rPr>
          <w:rFonts w:ascii="Arial" w:hAnsi="Arial" w:cs="Arial"/>
          <w:w w:val="105"/>
          <w:sz w:val="18"/>
          <w:szCs w:val="18"/>
        </w:rPr>
        <w:t>questions</w:t>
      </w:r>
      <w:r w:rsidRPr="00426265">
        <w:rPr>
          <w:rFonts w:ascii="Arial" w:hAnsi="Arial" w:cs="Arial"/>
          <w:spacing w:val="-7"/>
          <w:w w:val="105"/>
          <w:sz w:val="18"/>
          <w:szCs w:val="18"/>
        </w:rPr>
        <w:t xml:space="preserve"> </w:t>
      </w:r>
      <w:r w:rsidRPr="00426265">
        <w:rPr>
          <w:rFonts w:ascii="Arial" w:hAnsi="Arial" w:cs="Arial"/>
          <w:w w:val="105"/>
          <w:sz w:val="18"/>
          <w:szCs w:val="18"/>
        </w:rPr>
        <w:t>for</w:t>
      </w:r>
      <w:r w:rsidRPr="00426265">
        <w:rPr>
          <w:rFonts w:ascii="Arial" w:hAnsi="Arial" w:cs="Arial"/>
          <w:spacing w:val="-5"/>
          <w:w w:val="105"/>
          <w:sz w:val="18"/>
          <w:szCs w:val="18"/>
        </w:rPr>
        <w:t xml:space="preserve"> </w:t>
      </w:r>
      <w:r w:rsidRPr="00426265">
        <w:rPr>
          <w:rFonts w:ascii="Arial" w:hAnsi="Arial" w:cs="Arial"/>
          <w:w w:val="105"/>
          <w:sz w:val="18"/>
          <w:szCs w:val="18"/>
        </w:rPr>
        <w:t>use</w:t>
      </w:r>
      <w:r w:rsidRPr="00426265">
        <w:rPr>
          <w:rFonts w:ascii="Arial" w:hAnsi="Arial" w:cs="Arial"/>
          <w:spacing w:val="-5"/>
          <w:w w:val="105"/>
          <w:sz w:val="18"/>
          <w:szCs w:val="18"/>
        </w:rPr>
        <w:t xml:space="preserve"> </w:t>
      </w:r>
      <w:r w:rsidRPr="00426265">
        <w:rPr>
          <w:rFonts w:ascii="Arial" w:hAnsi="Arial" w:cs="Arial"/>
          <w:w w:val="105"/>
          <w:sz w:val="18"/>
          <w:szCs w:val="18"/>
        </w:rPr>
        <w:t>in</w:t>
      </w:r>
      <w:r w:rsidRPr="00426265">
        <w:rPr>
          <w:rFonts w:ascii="Arial" w:hAnsi="Arial" w:cs="Arial"/>
          <w:spacing w:val="-5"/>
          <w:w w:val="105"/>
          <w:sz w:val="18"/>
          <w:szCs w:val="18"/>
        </w:rPr>
        <w:t xml:space="preserve"> </w:t>
      </w:r>
      <w:r w:rsidRPr="00426265">
        <w:rPr>
          <w:rFonts w:ascii="Arial" w:hAnsi="Arial" w:cs="Arial"/>
          <w:w w:val="105"/>
          <w:sz w:val="18"/>
          <w:szCs w:val="18"/>
        </w:rPr>
        <w:t>critical</w:t>
      </w:r>
      <w:r w:rsidRPr="00426265">
        <w:rPr>
          <w:rFonts w:ascii="Arial" w:hAnsi="Arial" w:cs="Arial"/>
          <w:spacing w:val="-7"/>
          <w:w w:val="105"/>
          <w:sz w:val="18"/>
          <w:szCs w:val="18"/>
        </w:rPr>
        <w:t xml:space="preserve"> </w:t>
      </w:r>
      <w:r w:rsidRPr="00426265">
        <w:rPr>
          <w:rFonts w:ascii="Arial" w:hAnsi="Arial" w:cs="Arial"/>
          <w:w w:val="105"/>
          <w:sz w:val="18"/>
          <w:szCs w:val="18"/>
        </w:rPr>
        <w:t>reflection</w:t>
      </w:r>
      <w:r w:rsidRPr="00426265">
        <w:rPr>
          <w:rFonts w:ascii="Arial" w:hAnsi="Arial" w:cs="Arial"/>
          <w:spacing w:val="-5"/>
          <w:w w:val="105"/>
          <w:sz w:val="18"/>
          <w:szCs w:val="18"/>
        </w:rPr>
        <w:t xml:space="preserve"> </w:t>
      </w:r>
      <w:r w:rsidRPr="00426265">
        <w:rPr>
          <w:rFonts w:ascii="Arial" w:hAnsi="Arial" w:cs="Arial"/>
          <w:w w:val="105"/>
          <w:sz w:val="18"/>
          <w:szCs w:val="18"/>
        </w:rPr>
        <w:t>on</w:t>
      </w:r>
      <w:r w:rsidRPr="00426265">
        <w:rPr>
          <w:rFonts w:ascii="Arial" w:hAnsi="Arial" w:cs="Arial"/>
          <w:spacing w:val="-5"/>
          <w:w w:val="105"/>
          <w:sz w:val="18"/>
          <w:szCs w:val="18"/>
        </w:rPr>
        <w:t xml:space="preserve"> </w:t>
      </w:r>
      <w:r w:rsidRPr="00426265">
        <w:rPr>
          <w:rFonts w:ascii="Arial" w:hAnsi="Arial" w:cs="Arial"/>
          <w:w w:val="105"/>
          <w:sz w:val="18"/>
          <w:szCs w:val="18"/>
        </w:rPr>
        <w:t>professional</w:t>
      </w:r>
      <w:r w:rsidRPr="00426265">
        <w:rPr>
          <w:rFonts w:ascii="Arial" w:hAnsi="Arial" w:cs="Arial"/>
          <w:spacing w:val="-7"/>
          <w:w w:val="105"/>
          <w:sz w:val="18"/>
          <w:szCs w:val="18"/>
        </w:rPr>
        <w:t xml:space="preserve"> </w:t>
      </w:r>
      <w:r w:rsidRPr="00426265">
        <w:rPr>
          <w:rFonts w:ascii="Arial" w:hAnsi="Arial" w:cs="Arial"/>
          <w:w w:val="105"/>
          <w:sz w:val="18"/>
          <w:szCs w:val="18"/>
        </w:rPr>
        <w:t>and</w:t>
      </w:r>
      <w:r w:rsidRPr="00426265">
        <w:rPr>
          <w:rFonts w:ascii="Arial" w:hAnsi="Arial" w:cs="Arial"/>
          <w:spacing w:val="-5"/>
          <w:w w:val="105"/>
          <w:sz w:val="18"/>
          <w:szCs w:val="18"/>
        </w:rPr>
        <w:t xml:space="preserve"> </w:t>
      </w:r>
      <w:r w:rsidRPr="00426265">
        <w:rPr>
          <w:rFonts w:ascii="Arial" w:hAnsi="Arial" w:cs="Arial"/>
          <w:w w:val="105"/>
          <w:sz w:val="18"/>
          <w:szCs w:val="18"/>
        </w:rPr>
        <w:t>personal</w:t>
      </w:r>
      <w:r w:rsidRPr="00426265">
        <w:rPr>
          <w:rFonts w:ascii="Arial" w:hAnsi="Arial" w:cs="Arial"/>
          <w:spacing w:val="-9"/>
          <w:w w:val="105"/>
          <w:sz w:val="18"/>
          <w:szCs w:val="18"/>
        </w:rPr>
        <w:t xml:space="preserve"> </w:t>
      </w:r>
      <w:r w:rsidRPr="00426265">
        <w:rPr>
          <w:rFonts w:ascii="Arial" w:hAnsi="Arial" w:cs="Arial"/>
          <w:w w:val="105"/>
          <w:sz w:val="18"/>
          <w:szCs w:val="18"/>
        </w:rPr>
        <w:t>values</w:t>
      </w:r>
      <w:r w:rsidRPr="00426265">
        <w:rPr>
          <w:rFonts w:ascii="Arial" w:hAnsi="Arial" w:cs="Arial"/>
          <w:spacing w:val="-7"/>
          <w:w w:val="105"/>
          <w:sz w:val="18"/>
          <w:szCs w:val="18"/>
        </w:rPr>
        <w:t xml:space="preserve"> </w:t>
      </w:r>
      <w:r w:rsidRPr="00426265">
        <w:rPr>
          <w:rFonts w:ascii="Arial" w:hAnsi="Arial" w:cs="Arial"/>
          <w:w w:val="105"/>
          <w:sz w:val="18"/>
          <w:szCs w:val="18"/>
        </w:rPr>
        <w:t>in</w:t>
      </w:r>
      <w:r w:rsidRPr="00426265">
        <w:rPr>
          <w:rFonts w:ascii="Arial" w:hAnsi="Arial" w:cs="Arial"/>
          <w:spacing w:val="-5"/>
          <w:w w:val="105"/>
          <w:sz w:val="18"/>
          <w:szCs w:val="18"/>
        </w:rPr>
        <w:t xml:space="preserve"> </w:t>
      </w:r>
      <w:r w:rsidRPr="00426265">
        <w:rPr>
          <w:rFonts w:ascii="Arial" w:hAnsi="Arial" w:cs="Arial"/>
          <w:w w:val="105"/>
          <w:sz w:val="18"/>
          <w:szCs w:val="18"/>
        </w:rPr>
        <w:t>relation</w:t>
      </w:r>
      <w:r w:rsidRPr="00426265">
        <w:rPr>
          <w:rFonts w:ascii="Arial" w:hAnsi="Arial" w:cs="Arial"/>
          <w:w w:val="103"/>
          <w:sz w:val="18"/>
          <w:szCs w:val="18"/>
        </w:rPr>
        <w:t xml:space="preserve"> </w:t>
      </w:r>
      <w:r w:rsidRPr="00426265">
        <w:rPr>
          <w:rFonts w:ascii="Arial" w:hAnsi="Arial" w:cs="Arial"/>
          <w:w w:val="105"/>
          <w:sz w:val="18"/>
          <w:szCs w:val="18"/>
        </w:rPr>
        <w:t>to</w:t>
      </w:r>
      <w:r w:rsidRPr="00426265">
        <w:rPr>
          <w:rFonts w:ascii="Arial" w:hAnsi="Arial" w:cs="Arial"/>
          <w:spacing w:val="-8"/>
          <w:w w:val="105"/>
          <w:sz w:val="18"/>
          <w:szCs w:val="18"/>
        </w:rPr>
        <w:t xml:space="preserve"> </w:t>
      </w:r>
      <w:r w:rsidRPr="00426265">
        <w:rPr>
          <w:rFonts w:ascii="Arial" w:hAnsi="Arial" w:cs="Arial"/>
          <w:w w:val="105"/>
          <w:sz w:val="18"/>
          <w:szCs w:val="18"/>
        </w:rPr>
        <w:t>understandings</w:t>
      </w:r>
      <w:r w:rsidRPr="00426265">
        <w:rPr>
          <w:rFonts w:ascii="Arial" w:hAnsi="Arial" w:cs="Arial"/>
          <w:spacing w:val="-10"/>
          <w:w w:val="105"/>
          <w:sz w:val="18"/>
          <w:szCs w:val="18"/>
        </w:rPr>
        <w:t xml:space="preserve"> </w:t>
      </w:r>
      <w:r w:rsidRPr="00426265">
        <w:rPr>
          <w:rFonts w:ascii="Arial" w:hAnsi="Arial" w:cs="Arial"/>
          <w:w w:val="105"/>
          <w:sz w:val="18"/>
          <w:szCs w:val="18"/>
        </w:rPr>
        <w:t>of</w:t>
      </w:r>
      <w:r w:rsidRPr="00426265">
        <w:rPr>
          <w:rFonts w:ascii="Arial" w:hAnsi="Arial" w:cs="Arial"/>
          <w:spacing w:val="-10"/>
          <w:w w:val="105"/>
          <w:sz w:val="18"/>
          <w:szCs w:val="18"/>
        </w:rPr>
        <w:t xml:space="preserve"> </w:t>
      </w:r>
      <w:r w:rsidRPr="00426265">
        <w:rPr>
          <w:rFonts w:ascii="Arial" w:hAnsi="Arial" w:cs="Arial"/>
          <w:w w:val="105"/>
          <w:sz w:val="18"/>
          <w:szCs w:val="18"/>
        </w:rPr>
        <w:t>diversity</w:t>
      </w:r>
      <w:r w:rsidRPr="00426265">
        <w:rPr>
          <w:rFonts w:ascii="Arial" w:hAnsi="Arial" w:cs="Arial"/>
          <w:spacing w:val="-10"/>
          <w:w w:val="105"/>
          <w:sz w:val="18"/>
          <w:szCs w:val="18"/>
        </w:rPr>
        <w:t xml:space="preserve"> </w:t>
      </w:r>
      <w:r w:rsidRPr="00426265">
        <w:rPr>
          <w:rFonts w:ascii="Arial" w:hAnsi="Arial" w:cs="Arial"/>
          <w:w w:val="105"/>
          <w:sz w:val="18"/>
          <w:szCs w:val="18"/>
        </w:rPr>
        <w:t>and</w:t>
      </w:r>
      <w:r w:rsidRPr="00426265">
        <w:rPr>
          <w:rFonts w:ascii="Arial" w:hAnsi="Arial" w:cs="Arial"/>
          <w:spacing w:val="-8"/>
          <w:w w:val="105"/>
          <w:sz w:val="18"/>
          <w:szCs w:val="18"/>
        </w:rPr>
        <w:t xml:space="preserve"> </w:t>
      </w:r>
      <w:r w:rsidRPr="00426265">
        <w:rPr>
          <w:rFonts w:ascii="Arial" w:hAnsi="Arial" w:cs="Arial"/>
          <w:w w:val="105"/>
          <w:sz w:val="18"/>
          <w:szCs w:val="18"/>
        </w:rPr>
        <w:t>transition</w:t>
      </w:r>
      <w:r w:rsidRPr="00426265">
        <w:rPr>
          <w:rFonts w:ascii="Arial" w:hAnsi="Arial" w:cs="Arial"/>
          <w:spacing w:val="-8"/>
          <w:w w:val="105"/>
          <w:sz w:val="18"/>
          <w:szCs w:val="18"/>
        </w:rPr>
        <w:t xml:space="preserve"> </w:t>
      </w:r>
      <w:r w:rsidRPr="00426265">
        <w:rPr>
          <w:rFonts w:ascii="Arial" w:hAnsi="Arial" w:cs="Arial"/>
          <w:w w:val="105"/>
          <w:sz w:val="18"/>
          <w:szCs w:val="18"/>
        </w:rPr>
        <w:t>to</w:t>
      </w:r>
      <w:r w:rsidRPr="00426265">
        <w:rPr>
          <w:rFonts w:ascii="Arial" w:hAnsi="Arial" w:cs="Arial"/>
          <w:spacing w:val="-8"/>
          <w:w w:val="105"/>
          <w:sz w:val="18"/>
          <w:szCs w:val="18"/>
        </w:rPr>
        <w:t xml:space="preserve"> </w:t>
      </w:r>
      <w:r w:rsidRPr="00426265">
        <w:rPr>
          <w:rFonts w:ascii="Arial" w:hAnsi="Arial" w:cs="Arial"/>
          <w:w w:val="105"/>
          <w:sz w:val="18"/>
          <w:szCs w:val="18"/>
        </w:rPr>
        <w:t>school.</w:t>
      </w:r>
    </w:p>
    <w:p w:rsidR="00E95194" w:rsidRPr="00426265" w:rsidRDefault="00E95194" w:rsidP="00A53705">
      <w:pPr>
        <w:spacing w:line="276" w:lineRule="auto"/>
        <w:ind w:right="-42"/>
        <w:rPr>
          <w:rFonts w:ascii="Arial" w:eastAsia="Calibri" w:hAnsi="Arial" w:cs="Arial"/>
          <w:sz w:val="18"/>
          <w:szCs w:val="18"/>
        </w:rPr>
      </w:pPr>
    </w:p>
    <w:tbl>
      <w:tblPr>
        <w:tblW w:w="896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3689"/>
        <w:gridCol w:w="5273"/>
      </w:tblGrid>
      <w:tr w:rsidR="00E95194" w:rsidRPr="00426265" w:rsidTr="00955143">
        <w:trPr>
          <w:trHeight w:hRule="exact" w:val="399"/>
        </w:trPr>
        <w:tc>
          <w:tcPr>
            <w:tcW w:w="3689" w:type="dxa"/>
            <w:shd w:val="clear" w:color="auto" w:fill="auto"/>
          </w:tcPr>
          <w:p w:rsidR="00E95194" w:rsidRPr="00955143" w:rsidRDefault="00A53705" w:rsidP="00A53705">
            <w:pPr>
              <w:pStyle w:val="TableParagraph"/>
              <w:spacing w:before="79" w:line="276" w:lineRule="auto"/>
              <w:ind w:left="174" w:right="-42"/>
              <w:rPr>
                <w:rFonts w:ascii="Arial" w:eastAsia="Arial Narrow" w:hAnsi="Arial" w:cs="Arial"/>
                <w:b/>
                <w:color w:val="000000" w:themeColor="text1"/>
                <w:sz w:val="18"/>
                <w:szCs w:val="18"/>
              </w:rPr>
            </w:pPr>
            <w:r w:rsidRPr="00955143">
              <w:rPr>
                <w:rFonts w:ascii="Arial" w:eastAsiaTheme="minorEastAsia" w:hAnsi="Arial" w:cs="Arial"/>
                <w:b/>
                <w:bCs/>
                <w:iCs/>
                <w:color w:val="000000"/>
                <w:sz w:val="18"/>
                <w:szCs w:val="18"/>
                <w:lang w:val="en-AU" w:eastAsia="zh-CN"/>
              </w:rPr>
              <w:t>Mindful reflective questions</w:t>
            </w:r>
          </w:p>
        </w:tc>
        <w:tc>
          <w:tcPr>
            <w:tcW w:w="5273" w:type="dxa"/>
            <w:shd w:val="clear" w:color="auto" w:fill="auto"/>
          </w:tcPr>
          <w:p w:rsidR="00E95194" w:rsidRPr="00955143" w:rsidRDefault="00A53705" w:rsidP="00A53705">
            <w:pPr>
              <w:pStyle w:val="TableParagraph"/>
              <w:spacing w:before="79" w:line="276" w:lineRule="auto"/>
              <w:ind w:left="174" w:right="-42"/>
              <w:rPr>
                <w:rFonts w:ascii="Arial" w:eastAsia="Arial Narrow" w:hAnsi="Arial" w:cs="Arial"/>
                <w:b/>
                <w:color w:val="000000" w:themeColor="text1"/>
                <w:sz w:val="18"/>
                <w:szCs w:val="18"/>
              </w:rPr>
            </w:pPr>
            <w:r w:rsidRPr="00955143">
              <w:rPr>
                <w:rFonts w:ascii="Arial" w:eastAsiaTheme="minorEastAsia" w:hAnsi="Arial" w:cs="Arial"/>
                <w:b/>
                <w:bCs/>
                <w:iCs/>
                <w:color w:val="000000"/>
                <w:sz w:val="18"/>
                <w:szCs w:val="18"/>
                <w:lang w:val="en-AU" w:eastAsia="zh-CN"/>
              </w:rPr>
              <w:t>My reflections</w:t>
            </w:r>
          </w:p>
        </w:tc>
      </w:tr>
      <w:tr w:rsidR="00E95194" w:rsidRPr="00426265" w:rsidTr="00A53705">
        <w:trPr>
          <w:trHeight w:hRule="exact" w:val="1087"/>
        </w:trPr>
        <w:tc>
          <w:tcPr>
            <w:tcW w:w="3689" w:type="dxa"/>
            <w:shd w:val="clear" w:color="auto" w:fill="auto"/>
          </w:tcPr>
          <w:p w:rsidR="00E95194" w:rsidRPr="00426265" w:rsidRDefault="00A53705" w:rsidP="00A53705">
            <w:pPr>
              <w:pStyle w:val="TableParagraph"/>
              <w:spacing w:before="83" w:line="276" w:lineRule="auto"/>
              <w:ind w:left="145" w:right="142"/>
              <w:rPr>
                <w:rFonts w:ascii="Arial" w:eastAsia="Calibri" w:hAnsi="Arial" w:cs="Arial"/>
                <w:sz w:val="18"/>
                <w:szCs w:val="18"/>
              </w:rPr>
            </w:pPr>
            <w:r w:rsidRPr="00426265">
              <w:rPr>
                <w:rFonts w:ascii="Arial" w:hAnsi="Arial" w:cs="Arial"/>
                <w:w w:val="105"/>
                <w:sz w:val="18"/>
                <w:szCs w:val="18"/>
              </w:rPr>
              <w:t>How</w:t>
            </w:r>
            <w:r w:rsidRPr="00426265">
              <w:rPr>
                <w:rFonts w:ascii="Arial" w:hAnsi="Arial" w:cs="Arial"/>
                <w:spacing w:val="-15"/>
                <w:w w:val="105"/>
                <w:sz w:val="18"/>
                <w:szCs w:val="18"/>
              </w:rPr>
              <w:t xml:space="preserve"> </w:t>
            </w:r>
            <w:r w:rsidRPr="00426265">
              <w:rPr>
                <w:rFonts w:ascii="Arial" w:hAnsi="Arial" w:cs="Arial"/>
                <w:w w:val="105"/>
                <w:sz w:val="18"/>
                <w:szCs w:val="18"/>
              </w:rPr>
              <w:t>do</w:t>
            </w:r>
            <w:r w:rsidRPr="00426265">
              <w:rPr>
                <w:rFonts w:ascii="Arial" w:hAnsi="Arial" w:cs="Arial"/>
                <w:spacing w:val="-15"/>
                <w:w w:val="105"/>
                <w:sz w:val="18"/>
                <w:szCs w:val="18"/>
              </w:rPr>
              <w:t xml:space="preserve"> </w:t>
            </w:r>
            <w:r w:rsidRPr="00426265">
              <w:rPr>
                <w:rFonts w:ascii="Arial" w:hAnsi="Arial" w:cs="Arial"/>
                <w:w w:val="105"/>
                <w:sz w:val="18"/>
                <w:szCs w:val="18"/>
              </w:rPr>
              <w:t>I</w:t>
            </w:r>
            <w:r w:rsidRPr="00426265">
              <w:rPr>
                <w:rFonts w:ascii="Arial" w:hAnsi="Arial" w:cs="Arial"/>
                <w:spacing w:val="-15"/>
                <w:w w:val="105"/>
                <w:sz w:val="18"/>
                <w:szCs w:val="18"/>
              </w:rPr>
              <w:t xml:space="preserve"> </w:t>
            </w:r>
            <w:r w:rsidRPr="00426265">
              <w:rPr>
                <w:rFonts w:ascii="Arial" w:hAnsi="Arial" w:cs="Arial"/>
                <w:w w:val="105"/>
                <w:sz w:val="18"/>
                <w:szCs w:val="18"/>
              </w:rPr>
              <w:t>define</w:t>
            </w:r>
            <w:r w:rsidRPr="00426265">
              <w:rPr>
                <w:rFonts w:ascii="Arial" w:hAnsi="Arial" w:cs="Arial"/>
                <w:spacing w:val="-15"/>
                <w:w w:val="105"/>
                <w:sz w:val="18"/>
                <w:szCs w:val="18"/>
              </w:rPr>
              <w:t xml:space="preserve"> </w:t>
            </w:r>
            <w:r w:rsidRPr="00426265">
              <w:rPr>
                <w:rFonts w:ascii="Arial" w:hAnsi="Arial" w:cs="Arial"/>
                <w:w w:val="105"/>
                <w:sz w:val="18"/>
                <w:szCs w:val="18"/>
              </w:rPr>
              <w:t>diversity?</w:t>
            </w:r>
          </w:p>
        </w:tc>
        <w:tc>
          <w:tcPr>
            <w:tcW w:w="5273" w:type="dxa"/>
            <w:shd w:val="clear" w:color="auto" w:fill="auto"/>
          </w:tcPr>
          <w:p w:rsidR="00E95194" w:rsidRPr="00426265" w:rsidRDefault="00E95194" w:rsidP="00A53705">
            <w:pPr>
              <w:spacing w:line="276" w:lineRule="auto"/>
              <w:ind w:right="-42"/>
              <w:rPr>
                <w:rFonts w:ascii="Arial" w:hAnsi="Arial" w:cs="Arial"/>
                <w:sz w:val="18"/>
                <w:szCs w:val="18"/>
              </w:rPr>
            </w:pPr>
          </w:p>
        </w:tc>
      </w:tr>
      <w:tr w:rsidR="00E95194" w:rsidRPr="00426265" w:rsidTr="00955143">
        <w:trPr>
          <w:trHeight w:hRule="exact" w:val="1265"/>
        </w:trPr>
        <w:tc>
          <w:tcPr>
            <w:tcW w:w="3689" w:type="dxa"/>
            <w:shd w:val="clear" w:color="auto" w:fill="auto"/>
          </w:tcPr>
          <w:p w:rsidR="00E95194" w:rsidRPr="00426265" w:rsidRDefault="00A53705" w:rsidP="00A53705">
            <w:pPr>
              <w:pStyle w:val="TableParagraph"/>
              <w:spacing w:before="80" w:line="276" w:lineRule="auto"/>
              <w:ind w:left="145" w:right="142"/>
              <w:rPr>
                <w:rFonts w:ascii="Arial" w:eastAsia="Calibri" w:hAnsi="Arial" w:cs="Arial"/>
                <w:sz w:val="18"/>
                <w:szCs w:val="18"/>
              </w:rPr>
            </w:pPr>
            <w:r w:rsidRPr="00426265">
              <w:rPr>
                <w:rFonts w:ascii="Arial" w:hAnsi="Arial" w:cs="Arial"/>
                <w:w w:val="105"/>
                <w:sz w:val="18"/>
                <w:szCs w:val="18"/>
              </w:rPr>
              <w:t>What</w:t>
            </w:r>
            <w:r w:rsidRPr="00426265">
              <w:rPr>
                <w:rFonts w:ascii="Arial" w:hAnsi="Arial" w:cs="Arial"/>
                <w:spacing w:val="-12"/>
                <w:w w:val="105"/>
                <w:sz w:val="18"/>
                <w:szCs w:val="18"/>
              </w:rPr>
              <w:t xml:space="preserve"> </w:t>
            </w:r>
            <w:r w:rsidRPr="00426265">
              <w:rPr>
                <w:rFonts w:ascii="Arial" w:hAnsi="Arial" w:cs="Arial"/>
                <w:w w:val="105"/>
                <w:sz w:val="18"/>
                <w:szCs w:val="18"/>
              </w:rPr>
              <w:t>national,</w:t>
            </w:r>
            <w:r w:rsidRPr="00426265">
              <w:rPr>
                <w:rFonts w:ascii="Arial" w:hAnsi="Arial" w:cs="Arial"/>
                <w:spacing w:val="-11"/>
                <w:w w:val="105"/>
                <w:sz w:val="18"/>
                <w:szCs w:val="18"/>
              </w:rPr>
              <w:t xml:space="preserve"> </w:t>
            </w:r>
            <w:r w:rsidRPr="00426265">
              <w:rPr>
                <w:rFonts w:ascii="Arial" w:hAnsi="Arial" w:cs="Arial"/>
                <w:w w:val="105"/>
                <w:sz w:val="18"/>
                <w:szCs w:val="18"/>
              </w:rPr>
              <w:t>cultural,</w:t>
            </w:r>
            <w:r w:rsidRPr="00426265">
              <w:rPr>
                <w:rFonts w:ascii="Arial" w:hAnsi="Arial" w:cs="Arial"/>
                <w:spacing w:val="-11"/>
                <w:w w:val="105"/>
                <w:sz w:val="18"/>
                <w:szCs w:val="18"/>
              </w:rPr>
              <w:t xml:space="preserve"> </w:t>
            </w:r>
            <w:r w:rsidRPr="00426265">
              <w:rPr>
                <w:rFonts w:ascii="Arial" w:hAnsi="Arial" w:cs="Arial"/>
                <w:w w:val="105"/>
                <w:sz w:val="18"/>
                <w:szCs w:val="18"/>
              </w:rPr>
              <w:t>linguistic</w:t>
            </w:r>
            <w:r w:rsidRPr="00426265">
              <w:rPr>
                <w:rFonts w:ascii="Arial" w:hAnsi="Arial" w:cs="Arial"/>
                <w:spacing w:val="-12"/>
                <w:w w:val="105"/>
                <w:sz w:val="18"/>
                <w:szCs w:val="18"/>
              </w:rPr>
              <w:t xml:space="preserve"> </w:t>
            </w:r>
            <w:r w:rsidRPr="00426265">
              <w:rPr>
                <w:rFonts w:ascii="Arial" w:hAnsi="Arial" w:cs="Arial"/>
                <w:w w:val="105"/>
                <w:sz w:val="18"/>
                <w:szCs w:val="18"/>
              </w:rPr>
              <w:t>or</w:t>
            </w:r>
            <w:r w:rsidRPr="00426265">
              <w:rPr>
                <w:rFonts w:ascii="Arial" w:hAnsi="Arial" w:cs="Arial"/>
                <w:w w:val="97"/>
                <w:sz w:val="18"/>
                <w:szCs w:val="18"/>
              </w:rPr>
              <w:t xml:space="preserve"> </w:t>
            </w:r>
            <w:r w:rsidRPr="00426265">
              <w:rPr>
                <w:rFonts w:ascii="Arial" w:hAnsi="Arial" w:cs="Arial"/>
                <w:w w:val="105"/>
                <w:sz w:val="18"/>
                <w:szCs w:val="18"/>
              </w:rPr>
              <w:t xml:space="preserve">religious </w:t>
            </w:r>
            <w:r w:rsidRPr="00426265">
              <w:rPr>
                <w:rFonts w:ascii="Arial" w:hAnsi="Arial" w:cs="Arial"/>
                <w:spacing w:val="-6"/>
                <w:w w:val="105"/>
                <w:sz w:val="18"/>
                <w:szCs w:val="18"/>
              </w:rPr>
              <w:t xml:space="preserve">group/s </w:t>
            </w:r>
            <w:r w:rsidRPr="00426265">
              <w:rPr>
                <w:rFonts w:ascii="Arial" w:hAnsi="Arial" w:cs="Arial"/>
                <w:w w:val="105"/>
                <w:sz w:val="18"/>
                <w:szCs w:val="18"/>
              </w:rPr>
              <w:t>do I belong</w:t>
            </w:r>
            <w:r w:rsidRPr="00426265">
              <w:rPr>
                <w:rFonts w:ascii="Arial" w:hAnsi="Arial" w:cs="Arial"/>
                <w:spacing w:val="-15"/>
                <w:w w:val="105"/>
                <w:sz w:val="18"/>
                <w:szCs w:val="18"/>
              </w:rPr>
              <w:t xml:space="preserve"> </w:t>
            </w:r>
            <w:r w:rsidRPr="00426265">
              <w:rPr>
                <w:rFonts w:ascii="Arial" w:hAnsi="Arial" w:cs="Arial"/>
                <w:w w:val="105"/>
                <w:sz w:val="18"/>
                <w:szCs w:val="18"/>
              </w:rPr>
              <w:t>to?</w:t>
            </w:r>
          </w:p>
          <w:p w:rsidR="00E95194" w:rsidRPr="00426265" w:rsidRDefault="00A53705" w:rsidP="00A53705">
            <w:pPr>
              <w:pStyle w:val="TableParagraph"/>
              <w:spacing w:before="56" w:line="276" w:lineRule="auto"/>
              <w:ind w:left="145" w:right="142"/>
              <w:rPr>
                <w:rFonts w:ascii="Arial" w:eastAsia="Calibri" w:hAnsi="Arial" w:cs="Arial"/>
                <w:sz w:val="18"/>
                <w:szCs w:val="18"/>
              </w:rPr>
            </w:pPr>
            <w:r w:rsidRPr="00426265">
              <w:rPr>
                <w:rFonts w:ascii="Arial" w:hAnsi="Arial" w:cs="Arial"/>
                <w:w w:val="105"/>
                <w:sz w:val="18"/>
                <w:szCs w:val="18"/>
              </w:rPr>
              <w:t>How</w:t>
            </w:r>
            <w:r w:rsidRPr="00426265">
              <w:rPr>
                <w:rFonts w:ascii="Arial" w:hAnsi="Arial" w:cs="Arial"/>
                <w:spacing w:val="-10"/>
                <w:w w:val="105"/>
                <w:sz w:val="18"/>
                <w:szCs w:val="18"/>
              </w:rPr>
              <w:t xml:space="preserve"> </w:t>
            </w:r>
            <w:r w:rsidRPr="00426265">
              <w:rPr>
                <w:rFonts w:ascii="Arial" w:hAnsi="Arial" w:cs="Arial"/>
                <w:w w:val="105"/>
                <w:sz w:val="18"/>
                <w:szCs w:val="18"/>
              </w:rPr>
              <w:t>do</w:t>
            </w:r>
            <w:r w:rsidRPr="00426265">
              <w:rPr>
                <w:rFonts w:ascii="Arial" w:hAnsi="Arial" w:cs="Arial"/>
                <w:spacing w:val="-10"/>
                <w:w w:val="105"/>
                <w:sz w:val="18"/>
                <w:szCs w:val="18"/>
              </w:rPr>
              <w:t xml:space="preserve"> </w:t>
            </w:r>
            <w:r w:rsidRPr="00426265">
              <w:rPr>
                <w:rFonts w:ascii="Arial" w:hAnsi="Arial" w:cs="Arial"/>
                <w:w w:val="105"/>
                <w:sz w:val="18"/>
                <w:szCs w:val="18"/>
              </w:rPr>
              <w:t>my</w:t>
            </w:r>
            <w:r w:rsidRPr="00426265">
              <w:rPr>
                <w:rFonts w:ascii="Arial" w:hAnsi="Arial" w:cs="Arial"/>
                <w:spacing w:val="-11"/>
                <w:w w:val="105"/>
                <w:sz w:val="18"/>
                <w:szCs w:val="18"/>
              </w:rPr>
              <w:t xml:space="preserve"> </w:t>
            </w:r>
            <w:r w:rsidRPr="00426265">
              <w:rPr>
                <w:rFonts w:ascii="Arial" w:hAnsi="Arial" w:cs="Arial"/>
                <w:w w:val="105"/>
                <w:sz w:val="18"/>
                <w:szCs w:val="18"/>
              </w:rPr>
              <w:t>teaching</w:t>
            </w:r>
            <w:r w:rsidRPr="00426265">
              <w:rPr>
                <w:rFonts w:ascii="Arial" w:hAnsi="Arial" w:cs="Arial"/>
                <w:spacing w:val="-10"/>
                <w:w w:val="105"/>
                <w:sz w:val="18"/>
                <w:szCs w:val="18"/>
              </w:rPr>
              <w:t xml:space="preserve"> </w:t>
            </w:r>
            <w:r w:rsidRPr="00426265">
              <w:rPr>
                <w:rFonts w:ascii="Arial" w:hAnsi="Arial" w:cs="Arial"/>
                <w:w w:val="105"/>
                <w:sz w:val="18"/>
                <w:szCs w:val="18"/>
              </w:rPr>
              <w:t>and/or</w:t>
            </w:r>
            <w:r w:rsidRPr="00426265">
              <w:rPr>
                <w:rFonts w:ascii="Arial" w:hAnsi="Arial" w:cs="Arial"/>
                <w:spacing w:val="-10"/>
                <w:w w:val="105"/>
                <w:sz w:val="18"/>
                <w:szCs w:val="18"/>
              </w:rPr>
              <w:t xml:space="preserve"> </w:t>
            </w:r>
            <w:r w:rsidRPr="00426265">
              <w:rPr>
                <w:rFonts w:ascii="Arial" w:hAnsi="Arial" w:cs="Arial"/>
                <w:w w:val="105"/>
                <w:sz w:val="18"/>
                <w:szCs w:val="18"/>
              </w:rPr>
              <w:t>leadership</w:t>
            </w:r>
            <w:r w:rsidRPr="00426265">
              <w:rPr>
                <w:rFonts w:ascii="Arial" w:hAnsi="Arial" w:cs="Arial"/>
                <w:w w:val="110"/>
                <w:sz w:val="18"/>
                <w:szCs w:val="18"/>
              </w:rPr>
              <w:t xml:space="preserve"> </w:t>
            </w:r>
            <w:r w:rsidRPr="00426265">
              <w:rPr>
                <w:rFonts w:ascii="Arial" w:hAnsi="Arial" w:cs="Arial"/>
                <w:w w:val="105"/>
                <w:sz w:val="18"/>
                <w:szCs w:val="18"/>
              </w:rPr>
              <w:t>practices</w:t>
            </w:r>
            <w:r w:rsidRPr="00426265">
              <w:rPr>
                <w:rFonts w:ascii="Arial" w:hAnsi="Arial" w:cs="Arial"/>
                <w:spacing w:val="-19"/>
                <w:w w:val="105"/>
                <w:sz w:val="18"/>
                <w:szCs w:val="18"/>
              </w:rPr>
              <w:t xml:space="preserve"> </w:t>
            </w:r>
            <w:r w:rsidRPr="00426265">
              <w:rPr>
                <w:rFonts w:ascii="Arial" w:hAnsi="Arial" w:cs="Arial"/>
                <w:w w:val="105"/>
                <w:sz w:val="18"/>
                <w:szCs w:val="18"/>
              </w:rPr>
              <w:t>reflect</w:t>
            </w:r>
            <w:r w:rsidRPr="00426265">
              <w:rPr>
                <w:rFonts w:ascii="Arial" w:hAnsi="Arial" w:cs="Arial"/>
                <w:spacing w:val="-19"/>
                <w:w w:val="105"/>
                <w:sz w:val="18"/>
                <w:szCs w:val="18"/>
              </w:rPr>
              <w:t xml:space="preserve"> </w:t>
            </w:r>
            <w:r w:rsidRPr="00426265">
              <w:rPr>
                <w:rFonts w:ascii="Arial" w:hAnsi="Arial" w:cs="Arial"/>
                <w:w w:val="105"/>
                <w:sz w:val="18"/>
                <w:szCs w:val="18"/>
              </w:rPr>
              <w:t>this?</w:t>
            </w:r>
          </w:p>
        </w:tc>
        <w:tc>
          <w:tcPr>
            <w:tcW w:w="5273" w:type="dxa"/>
            <w:shd w:val="clear" w:color="auto" w:fill="auto"/>
          </w:tcPr>
          <w:p w:rsidR="00E95194" w:rsidRPr="00426265" w:rsidRDefault="00E95194" w:rsidP="00A53705">
            <w:pPr>
              <w:spacing w:line="276" w:lineRule="auto"/>
              <w:ind w:right="-42"/>
              <w:rPr>
                <w:rFonts w:ascii="Arial" w:hAnsi="Arial" w:cs="Arial"/>
                <w:sz w:val="18"/>
                <w:szCs w:val="18"/>
              </w:rPr>
            </w:pPr>
          </w:p>
        </w:tc>
      </w:tr>
      <w:tr w:rsidR="00E95194" w:rsidRPr="00426265" w:rsidTr="00955143">
        <w:trPr>
          <w:trHeight w:hRule="exact" w:val="1975"/>
        </w:trPr>
        <w:tc>
          <w:tcPr>
            <w:tcW w:w="3689" w:type="dxa"/>
            <w:shd w:val="clear" w:color="auto" w:fill="auto"/>
          </w:tcPr>
          <w:p w:rsidR="00E95194" w:rsidRPr="00426265" w:rsidRDefault="00A53705" w:rsidP="00A53705">
            <w:pPr>
              <w:pStyle w:val="TableParagraph"/>
              <w:spacing w:before="80" w:line="276" w:lineRule="auto"/>
              <w:ind w:left="145" w:right="142"/>
              <w:rPr>
                <w:rFonts w:ascii="Arial" w:eastAsia="Calibri" w:hAnsi="Arial" w:cs="Arial"/>
                <w:sz w:val="18"/>
                <w:szCs w:val="18"/>
              </w:rPr>
            </w:pPr>
            <w:r w:rsidRPr="00426265">
              <w:rPr>
                <w:rFonts w:ascii="Arial" w:hAnsi="Arial" w:cs="Arial"/>
                <w:w w:val="105"/>
                <w:sz w:val="18"/>
                <w:szCs w:val="18"/>
              </w:rPr>
              <w:t>What</w:t>
            </w:r>
            <w:r w:rsidRPr="00426265">
              <w:rPr>
                <w:rFonts w:ascii="Arial" w:hAnsi="Arial" w:cs="Arial"/>
                <w:spacing w:val="-12"/>
                <w:w w:val="105"/>
                <w:sz w:val="18"/>
                <w:szCs w:val="18"/>
              </w:rPr>
              <w:t xml:space="preserve"> </w:t>
            </w:r>
            <w:r w:rsidRPr="00426265">
              <w:rPr>
                <w:rFonts w:ascii="Arial" w:hAnsi="Arial" w:cs="Arial"/>
                <w:w w:val="105"/>
                <w:sz w:val="18"/>
                <w:szCs w:val="18"/>
              </w:rPr>
              <w:t>do</w:t>
            </w:r>
            <w:r w:rsidRPr="00426265">
              <w:rPr>
                <w:rFonts w:ascii="Arial" w:hAnsi="Arial" w:cs="Arial"/>
                <w:spacing w:val="-10"/>
                <w:w w:val="105"/>
                <w:sz w:val="18"/>
                <w:szCs w:val="18"/>
              </w:rPr>
              <w:t xml:space="preserve"> </w:t>
            </w:r>
            <w:r w:rsidRPr="00426265">
              <w:rPr>
                <w:rFonts w:ascii="Arial" w:hAnsi="Arial" w:cs="Arial"/>
                <w:w w:val="105"/>
                <w:sz w:val="18"/>
                <w:szCs w:val="18"/>
              </w:rPr>
              <w:t>I</w:t>
            </w:r>
            <w:r w:rsidRPr="00426265">
              <w:rPr>
                <w:rFonts w:ascii="Arial" w:hAnsi="Arial" w:cs="Arial"/>
                <w:spacing w:val="-10"/>
                <w:w w:val="105"/>
                <w:sz w:val="18"/>
                <w:szCs w:val="18"/>
              </w:rPr>
              <w:t xml:space="preserve"> </w:t>
            </w:r>
            <w:r w:rsidRPr="00426265">
              <w:rPr>
                <w:rFonts w:ascii="Arial" w:hAnsi="Arial" w:cs="Arial"/>
                <w:w w:val="105"/>
                <w:sz w:val="18"/>
                <w:szCs w:val="18"/>
              </w:rPr>
              <w:t>know</w:t>
            </w:r>
            <w:r w:rsidRPr="00426265">
              <w:rPr>
                <w:rFonts w:ascii="Arial" w:hAnsi="Arial" w:cs="Arial"/>
                <w:spacing w:val="-10"/>
                <w:w w:val="105"/>
                <w:sz w:val="18"/>
                <w:szCs w:val="18"/>
              </w:rPr>
              <w:t xml:space="preserve"> </w:t>
            </w:r>
            <w:r w:rsidRPr="00426265">
              <w:rPr>
                <w:rFonts w:ascii="Arial" w:hAnsi="Arial" w:cs="Arial"/>
                <w:w w:val="105"/>
                <w:sz w:val="18"/>
                <w:szCs w:val="18"/>
              </w:rPr>
              <w:t>about</w:t>
            </w:r>
            <w:r w:rsidRPr="00426265">
              <w:rPr>
                <w:rFonts w:ascii="Arial" w:hAnsi="Arial" w:cs="Arial"/>
                <w:spacing w:val="-12"/>
                <w:w w:val="105"/>
                <w:sz w:val="18"/>
                <w:szCs w:val="18"/>
              </w:rPr>
              <w:t xml:space="preserve"> </w:t>
            </w:r>
            <w:r w:rsidRPr="00426265">
              <w:rPr>
                <w:rFonts w:ascii="Arial" w:hAnsi="Arial" w:cs="Arial"/>
                <w:w w:val="105"/>
                <w:sz w:val="18"/>
                <w:szCs w:val="18"/>
              </w:rPr>
              <w:t>the</w:t>
            </w:r>
            <w:r w:rsidRPr="00426265">
              <w:rPr>
                <w:rFonts w:ascii="Arial" w:hAnsi="Arial" w:cs="Arial"/>
                <w:spacing w:val="-10"/>
                <w:w w:val="105"/>
                <w:sz w:val="18"/>
                <w:szCs w:val="18"/>
              </w:rPr>
              <w:t xml:space="preserve"> </w:t>
            </w:r>
            <w:r w:rsidRPr="00426265">
              <w:rPr>
                <w:rFonts w:ascii="Arial" w:hAnsi="Arial" w:cs="Arial"/>
                <w:w w:val="105"/>
                <w:sz w:val="18"/>
                <w:szCs w:val="18"/>
              </w:rPr>
              <w:t>cultural,</w:t>
            </w:r>
            <w:r w:rsidRPr="00426265">
              <w:rPr>
                <w:rFonts w:ascii="Arial" w:hAnsi="Arial" w:cs="Arial"/>
                <w:w w:val="110"/>
                <w:sz w:val="18"/>
                <w:szCs w:val="18"/>
              </w:rPr>
              <w:t xml:space="preserve"> </w:t>
            </w:r>
            <w:r w:rsidRPr="00426265">
              <w:rPr>
                <w:rFonts w:ascii="Arial" w:hAnsi="Arial" w:cs="Arial"/>
                <w:w w:val="105"/>
                <w:sz w:val="18"/>
                <w:szCs w:val="18"/>
              </w:rPr>
              <w:t>linguistic, religious and</w:t>
            </w:r>
            <w:r w:rsidRPr="00426265">
              <w:rPr>
                <w:rFonts w:ascii="Arial" w:hAnsi="Arial" w:cs="Arial"/>
                <w:spacing w:val="19"/>
                <w:w w:val="105"/>
                <w:sz w:val="18"/>
                <w:szCs w:val="18"/>
              </w:rPr>
              <w:t xml:space="preserve"> </w:t>
            </w:r>
            <w:r w:rsidRPr="00426265">
              <w:rPr>
                <w:rFonts w:ascii="Arial" w:hAnsi="Arial" w:cs="Arial"/>
                <w:w w:val="105"/>
                <w:sz w:val="18"/>
                <w:szCs w:val="18"/>
              </w:rPr>
              <w:t>educational</w:t>
            </w:r>
            <w:r w:rsidRPr="00426265">
              <w:rPr>
                <w:rFonts w:ascii="Arial" w:hAnsi="Arial" w:cs="Arial"/>
                <w:w w:val="109"/>
                <w:sz w:val="18"/>
                <w:szCs w:val="18"/>
              </w:rPr>
              <w:t xml:space="preserve"> </w:t>
            </w:r>
            <w:r w:rsidRPr="00426265">
              <w:rPr>
                <w:rFonts w:ascii="Arial" w:hAnsi="Arial" w:cs="Arial"/>
                <w:w w:val="105"/>
                <w:sz w:val="18"/>
                <w:szCs w:val="18"/>
              </w:rPr>
              <w:t>backgrounds</w:t>
            </w:r>
            <w:r w:rsidRPr="00426265">
              <w:rPr>
                <w:rFonts w:ascii="Arial" w:hAnsi="Arial" w:cs="Arial"/>
                <w:spacing w:val="-9"/>
                <w:w w:val="105"/>
                <w:sz w:val="18"/>
                <w:szCs w:val="18"/>
              </w:rPr>
              <w:t xml:space="preserve"> </w:t>
            </w:r>
            <w:r w:rsidRPr="00426265">
              <w:rPr>
                <w:rFonts w:ascii="Arial" w:hAnsi="Arial" w:cs="Arial"/>
                <w:w w:val="105"/>
                <w:sz w:val="18"/>
                <w:szCs w:val="18"/>
              </w:rPr>
              <w:t>of:</w:t>
            </w:r>
          </w:p>
          <w:p w:rsidR="00E95194" w:rsidRPr="00426265" w:rsidRDefault="00A53705" w:rsidP="00A53705">
            <w:pPr>
              <w:pStyle w:val="TableParagraph"/>
              <w:numPr>
                <w:ilvl w:val="0"/>
                <w:numId w:val="11"/>
              </w:numPr>
              <w:tabs>
                <w:tab w:val="left" w:pos="341"/>
              </w:tabs>
              <w:spacing w:before="28" w:line="276" w:lineRule="auto"/>
              <w:ind w:right="142"/>
              <w:rPr>
                <w:rFonts w:ascii="Arial" w:eastAsia="Calibri" w:hAnsi="Arial" w:cs="Arial"/>
                <w:sz w:val="18"/>
                <w:szCs w:val="18"/>
              </w:rPr>
            </w:pPr>
            <w:proofErr w:type="gramStart"/>
            <w:r w:rsidRPr="00426265">
              <w:rPr>
                <w:rFonts w:ascii="Arial" w:hAnsi="Arial" w:cs="Arial"/>
                <w:w w:val="105"/>
                <w:sz w:val="18"/>
                <w:szCs w:val="18"/>
              </w:rPr>
              <w:t>children</w:t>
            </w:r>
            <w:proofErr w:type="gramEnd"/>
            <w:r w:rsidRPr="00426265">
              <w:rPr>
                <w:rFonts w:ascii="Arial" w:hAnsi="Arial" w:cs="Arial"/>
                <w:w w:val="105"/>
                <w:sz w:val="18"/>
                <w:szCs w:val="18"/>
              </w:rPr>
              <w:t xml:space="preserve"> and families</w:t>
            </w:r>
            <w:r w:rsidRPr="00426265">
              <w:rPr>
                <w:rFonts w:ascii="Arial" w:hAnsi="Arial" w:cs="Arial"/>
                <w:spacing w:val="-3"/>
                <w:w w:val="105"/>
                <w:sz w:val="18"/>
                <w:szCs w:val="18"/>
              </w:rPr>
              <w:t xml:space="preserve"> </w:t>
            </w:r>
            <w:r w:rsidRPr="00426265">
              <w:rPr>
                <w:rFonts w:ascii="Arial" w:hAnsi="Arial" w:cs="Arial"/>
                <w:w w:val="105"/>
                <w:sz w:val="18"/>
                <w:szCs w:val="18"/>
              </w:rPr>
              <w:t>joining</w:t>
            </w:r>
            <w:r w:rsidRPr="00426265">
              <w:rPr>
                <w:rFonts w:ascii="Arial" w:hAnsi="Arial" w:cs="Arial"/>
                <w:w w:val="107"/>
                <w:sz w:val="18"/>
                <w:szCs w:val="18"/>
              </w:rPr>
              <w:t xml:space="preserve"> </w:t>
            </w:r>
            <w:r w:rsidRPr="00426265">
              <w:rPr>
                <w:rFonts w:ascii="Arial" w:hAnsi="Arial" w:cs="Arial"/>
                <w:w w:val="105"/>
                <w:sz w:val="18"/>
                <w:szCs w:val="18"/>
              </w:rPr>
              <w:t>my</w:t>
            </w:r>
            <w:r w:rsidRPr="00426265">
              <w:rPr>
                <w:rFonts w:ascii="Arial" w:hAnsi="Arial" w:cs="Arial"/>
                <w:spacing w:val="-5"/>
                <w:w w:val="105"/>
                <w:sz w:val="18"/>
                <w:szCs w:val="18"/>
              </w:rPr>
              <w:t xml:space="preserve"> </w:t>
            </w:r>
            <w:r w:rsidRPr="00426265">
              <w:rPr>
                <w:rFonts w:ascii="Arial" w:hAnsi="Arial" w:cs="Arial"/>
                <w:w w:val="105"/>
                <w:sz w:val="18"/>
                <w:szCs w:val="18"/>
              </w:rPr>
              <w:t>school?</w:t>
            </w:r>
          </w:p>
          <w:p w:rsidR="00E95194" w:rsidRPr="00426265" w:rsidRDefault="00A53705" w:rsidP="00A53705">
            <w:pPr>
              <w:pStyle w:val="TableParagraph"/>
              <w:numPr>
                <w:ilvl w:val="0"/>
                <w:numId w:val="11"/>
              </w:numPr>
              <w:tabs>
                <w:tab w:val="left" w:pos="341"/>
              </w:tabs>
              <w:spacing w:before="28" w:line="276" w:lineRule="auto"/>
              <w:ind w:right="142"/>
              <w:rPr>
                <w:rFonts w:ascii="Arial" w:eastAsia="Calibri" w:hAnsi="Arial" w:cs="Arial"/>
                <w:sz w:val="18"/>
                <w:szCs w:val="18"/>
              </w:rPr>
            </w:pPr>
            <w:proofErr w:type="gramStart"/>
            <w:r w:rsidRPr="00426265">
              <w:rPr>
                <w:rFonts w:ascii="Arial" w:hAnsi="Arial" w:cs="Arial"/>
                <w:sz w:val="18"/>
                <w:szCs w:val="18"/>
              </w:rPr>
              <w:t>my</w:t>
            </w:r>
            <w:proofErr w:type="gramEnd"/>
            <w:r w:rsidRPr="00426265">
              <w:rPr>
                <w:rFonts w:ascii="Arial" w:hAnsi="Arial" w:cs="Arial"/>
                <w:spacing w:val="-2"/>
                <w:sz w:val="18"/>
                <w:szCs w:val="18"/>
              </w:rPr>
              <w:t xml:space="preserve"> </w:t>
            </w:r>
            <w:r w:rsidRPr="00426265">
              <w:rPr>
                <w:rFonts w:ascii="Arial" w:hAnsi="Arial" w:cs="Arial"/>
                <w:sz w:val="18"/>
                <w:szCs w:val="18"/>
              </w:rPr>
              <w:t>community?</w:t>
            </w:r>
          </w:p>
          <w:p w:rsidR="00E95194" w:rsidRPr="00426265" w:rsidRDefault="00A53705" w:rsidP="00A53705">
            <w:pPr>
              <w:pStyle w:val="TableParagraph"/>
              <w:numPr>
                <w:ilvl w:val="0"/>
                <w:numId w:val="11"/>
              </w:numPr>
              <w:tabs>
                <w:tab w:val="left" w:pos="341"/>
              </w:tabs>
              <w:spacing w:before="46" w:line="276" w:lineRule="auto"/>
              <w:ind w:right="142"/>
              <w:rPr>
                <w:rFonts w:ascii="Arial" w:eastAsia="Calibri" w:hAnsi="Arial" w:cs="Arial"/>
                <w:sz w:val="18"/>
                <w:szCs w:val="18"/>
              </w:rPr>
            </w:pPr>
            <w:proofErr w:type="gramStart"/>
            <w:r w:rsidRPr="00426265">
              <w:rPr>
                <w:rFonts w:ascii="Arial" w:hAnsi="Arial" w:cs="Arial"/>
                <w:sz w:val="18"/>
                <w:szCs w:val="18"/>
              </w:rPr>
              <w:t>my</w:t>
            </w:r>
            <w:proofErr w:type="gramEnd"/>
            <w:r w:rsidRPr="00426265">
              <w:rPr>
                <w:rFonts w:ascii="Arial" w:hAnsi="Arial" w:cs="Arial"/>
                <w:spacing w:val="-2"/>
                <w:sz w:val="18"/>
                <w:szCs w:val="18"/>
              </w:rPr>
              <w:t xml:space="preserve"> </w:t>
            </w:r>
            <w:r w:rsidRPr="00426265">
              <w:rPr>
                <w:rFonts w:ascii="Arial" w:hAnsi="Arial" w:cs="Arial"/>
                <w:sz w:val="18"/>
                <w:szCs w:val="18"/>
              </w:rPr>
              <w:t>staff?</w:t>
            </w:r>
          </w:p>
        </w:tc>
        <w:tc>
          <w:tcPr>
            <w:tcW w:w="5273" w:type="dxa"/>
            <w:shd w:val="clear" w:color="auto" w:fill="auto"/>
          </w:tcPr>
          <w:p w:rsidR="00E95194" w:rsidRPr="00426265" w:rsidRDefault="00E95194" w:rsidP="00A53705">
            <w:pPr>
              <w:spacing w:line="276" w:lineRule="auto"/>
              <w:ind w:right="-42"/>
              <w:rPr>
                <w:rFonts w:ascii="Arial" w:hAnsi="Arial" w:cs="Arial"/>
                <w:sz w:val="18"/>
                <w:szCs w:val="18"/>
              </w:rPr>
            </w:pPr>
          </w:p>
        </w:tc>
      </w:tr>
      <w:tr w:rsidR="00E95194" w:rsidRPr="00426265" w:rsidTr="00955143">
        <w:trPr>
          <w:trHeight w:hRule="exact" w:val="1705"/>
        </w:trPr>
        <w:tc>
          <w:tcPr>
            <w:tcW w:w="3689" w:type="dxa"/>
            <w:shd w:val="clear" w:color="auto" w:fill="auto"/>
          </w:tcPr>
          <w:p w:rsidR="00E95194" w:rsidRPr="00426265" w:rsidRDefault="00A53705" w:rsidP="00A53705">
            <w:pPr>
              <w:pStyle w:val="TableParagraph"/>
              <w:spacing w:before="80" w:line="276" w:lineRule="auto"/>
              <w:ind w:left="145" w:right="142"/>
              <w:rPr>
                <w:rFonts w:ascii="Arial" w:eastAsia="Calibri" w:hAnsi="Arial" w:cs="Arial"/>
                <w:sz w:val="18"/>
                <w:szCs w:val="18"/>
              </w:rPr>
            </w:pPr>
            <w:r w:rsidRPr="00426265">
              <w:rPr>
                <w:rFonts w:ascii="Arial" w:hAnsi="Arial" w:cs="Arial"/>
                <w:w w:val="105"/>
                <w:sz w:val="18"/>
                <w:szCs w:val="18"/>
              </w:rPr>
              <w:t>How</w:t>
            </w:r>
            <w:r w:rsidRPr="00426265">
              <w:rPr>
                <w:rFonts w:ascii="Arial" w:hAnsi="Arial" w:cs="Arial"/>
                <w:spacing w:val="-14"/>
                <w:w w:val="105"/>
                <w:sz w:val="18"/>
                <w:szCs w:val="18"/>
              </w:rPr>
              <w:t xml:space="preserve"> </w:t>
            </w:r>
            <w:r w:rsidRPr="00426265">
              <w:rPr>
                <w:rFonts w:ascii="Arial" w:hAnsi="Arial" w:cs="Arial"/>
                <w:w w:val="105"/>
                <w:sz w:val="18"/>
                <w:szCs w:val="18"/>
              </w:rPr>
              <w:t>could</w:t>
            </w:r>
            <w:r w:rsidRPr="00426265">
              <w:rPr>
                <w:rFonts w:ascii="Arial" w:hAnsi="Arial" w:cs="Arial"/>
                <w:spacing w:val="-14"/>
                <w:w w:val="105"/>
                <w:sz w:val="18"/>
                <w:szCs w:val="18"/>
              </w:rPr>
              <w:t xml:space="preserve"> </w:t>
            </w:r>
            <w:r w:rsidRPr="00426265">
              <w:rPr>
                <w:rFonts w:ascii="Arial" w:hAnsi="Arial" w:cs="Arial"/>
                <w:w w:val="105"/>
                <w:sz w:val="18"/>
                <w:szCs w:val="18"/>
              </w:rPr>
              <w:t>I</w:t>
            </w:r>
            <w:r w:rsidRPr="00426265">
              <w:rPr>
                <w:rFonts w:ascii="Arial" w:hAnsi="Arial" w:cs="Arial"/>
                <w:spacing w:val="-14"/>
                <w:w w:val="105"/>
                <w:sz w:val="18"/>
                <w:szCs w:val="18"/>
              </w:rPr>
              <w:t xml:space="preserve"> </w:t>
            </w:r>
            <w:r w:rsidRPr="00426265">
              <w:rPr>
                <w:rFonts w:ascii="Arial" w:hAnsi="Arial" w:cs="Arial"/>
                <w:w w:val="105"/>
                <w:sz w:val="18"/>
                <w:szCs w:val="18"/>
              </w:rPr>
              <w:t>learn</w:t>
            </w:r>
            <w:r w:rsidRPr="00426265">
              <w:rPr>
                <w:rFonts w:ascii="Arial" w:hAnsi="Arial" w:cs="Arial"/>
                <w:spacing w:val="-14"/>
                <w:w w:val="105"/>
                <w:sz w:val="18"/>
                <w:szCs w:val="18"/>
              </w:rPr>
              <w:t xml:space="preserve"> </w:t>
            </w:r>
            <w:r w:rsidRPr="00426265">
              <w:rPr>
                <w:rFonts w:ascii="Arial" w:hAnsi="Arial" w:cs="Arial"/>
                <w:w w:val="105"/>
                <w:sz w:val="18"/>
                <w:szCs w:val="18"/>
              </w:rPr>
              <w:t>more</w:t>
            </w:r>
            <w:r w:rsidRPr="00426265">
              <w:rPr>
                <w:rFonts w:ascii="Arial" w:hAnsi="Arial" w:cs="Arial"/>
                <w:spacing w:val="-14"/>
                <w:w w:val="105"/>
                <w:sz w:val="18"/>
                <w:szCs w:val="18"/>
              </w:rPr>
              <w:t xml:space="preserve"> </w:t>
            </w:r>
            <w:r w:rsidRPr="00426265">
              <w:rPr>
                <w:rFonts w:ascii="Arial" w:hAnsi="Arial" w:cs="Arial"/>
                <w:w w:val="105"/>
                <w:sz w:val="18"/>
                <w:szCs w:val="18"/>
              </w:rPr>
              <w:t>about</w:t>
            </w:r>
            <w:r w:rsidRPr="00426265">
              <w:rPr>
                <w:rFonts w:ascii="Arial" w:hAnsi="Arial" w:cs="Arial"/>
                <w:spacing w:val="-15"/>
                <w:w w:val="105"/>
                <w:sz w:val="18"/>
                <w:szCs w:val="18"/>
              </w:rPr>
              <w:t xml:space="preserve"> </w:t>
            </w:r>
            <w:r w:rsidRPr="00426265">
              <w:rPr>
                <w:rFonts w:ascii="Arial" w:hAnsi="Arial" w:cs="Arial"/>
                <w:w w:val="105"/>
                <w:sz w:val="18"/>
                <w:szCs w:val="18"/>
              </w:rPr>
              <w:t>the</w:t>
            </w:r>
            <w:r w:rsidRPr="00426265">
              <w:rPr>
                <w:rFonts w:ascii="Arial" w:hAnsi="Arial" w:cs="Arial"/>
                <w:w w:val="101"/>
                <w:sz w:val="18"/>
                <w:szCs w:val="18"/>
              </w:rPr>
              <w:t xml:space="preserve"> </w:t>
            </w:r>
            <w:r w:rsidRPr="00426265">
              <w:rPr>
                <w:rFonts w:ascii="Arial" w:hAnsi="Arial" w:cs="Arial"/>
                <w:w w:val="105"/>
                <w:sz w:val="18"/>
                <w:szCs w:val="18"/>
              </w:rPr>
              <w:t>diversity</w:t>
            </w:r>
            <w:r w:rsidRPr="00426265">
              <w:rPr>
                <w:rFonts w:ascii="Arial" w:hAnsi="Arial" w:cs="Arial"/>
                <w:spacing w:val="-20"/>
                <w:w w:val="105"/>
                <w:sz w:val="18"/>
                <w:szCs w:val="18"/>
              </w:rPr>
              <w:t xml:space="preserve"> </w:t>
            </w:r>
            <w:r w:rsidRPr="00426265">
              <w:rPr>
                <w:rFonts w:ascii="Arial" w:hAnsi="Arial" w:cs="Arial"/>
                <w:w w:val="105"/>
                <w:sz w:val="18"/>
                <w:szCs w:val="18"/>
              </w:rPr>
              <w:t>of:</w:t>
            </w:r>
          </w:p>
          <w:p w:rsidR="00E95194" w:rsidRPr="00426265" w:rsidRDefault="00A53705" w:rsidP="00A53705">
            <w:pPr>
              <w:pStyle w:val="TableParagraph"/>
              <w:numPr>
                <w:ilvl w:val="0"/>
                <w:numId w:val="12"/>
              </w:numPr>
              <w:tabs>
                <w:tab w:val="left" w:pos="341"/>
              </w:tabs>
              <w:spacing w:before="28" w:line="276" w:lineRule="auto"/>
              <w:ind w:right="142"/>
              <w:rPr>
                <w:rFonts w:ascii="Arial" w:eastAsia="Calibri" w:hAnsi="Arial" w:cs="Arial"/>
                <w:sz w:val="18"/>
                <w:szCs w:val="18"/>
              </w:rPr>
            </w:pPr>
            <w:proofErr w:type="gramStart"/>
            <w:r w:rsidRPr="00426265">
              <w:rPr>
                <w:rFonts w:ascii="Arial" w:hAnsi="Arial" w:cs="Arial"/>
                <w:w w:val="105"/>
                <w:sz w:val="18"/>
                <w:szCs w:val="18"/>
              </w:rPr>
              <w:t>children</w:t>
            </w:r>
            <w:proofErr w:type="gramEnd"/>
            <w:r w:rsidRPr="00426265">
              <w:rPr>
                <w:rFonts w:ascii="Arial" w:hAnsi="Arial" w:cs="Arial"/>
                <w:w w:val="105"/>
                <w:sz w:val="18"/>
                <w:szCs w:val="18"/>
              </w:rPr>
              <w:t xml:space="preserve"> and families</w:t>
            </w:r>
            <w:r w:rsidRPr="00426265">
              <w:rPr>
                <w:rFonts w:ascii="Arial" w:hAnsi="Arial" w:cs="Arial"/>
                <w:spacing w:val="-3"/>
                <w:w w:val="105"/>
                <w:sz w:val="18"/>
                <w:szCs w:val="18"/>
              </w:rPr>
              <w:t xml:space="preserve"> </w:t>
            </w:r>
            <w:r w:rsidRPr="00426265">
              <w:rPr>
                <w:rFonts w:ascii="Arial" w:hAnsi="Arial" w:cs="Arial"/>
                <w:w w:val="105"/>
                <w:sz w:val="18"/>
                <w:szCs w:val="18"/>
              </w:rPr>
              <w:t>joining</w:t>
            </w:r>
            <w:r w:rsidRPr="00426265">
              <w:rPr>
                <w:rFonts w:ascii="Arial" w:hAnsi="Arial" w:cs="Arial"/>
                <w:w w:val="107"/>
                <w:sz w:val="18"/>
                <w:szCs w:val="18"/>
              </w:rPr>
              <w:t xml:space="preserve"> </w:t>
            </w:r>
            <w:r w:rsidRPr="00426265">
              <w:rPr>
                <w:rFonts w:ascii="Arial" w:hAnsi="Arial" w:cs="Arial"/>
                <w:w w:val="105"/>
                <w:sz w:val="18"/>
                <w:szCs w:val="18"/>
              </w:rPr>
              <w:t>my</w:t>
            </w:r>
            <w:r w:rsidRPr="00426265">
              <w:rPr>
                <w:rFonts w:ascii="Arial" w:hAnsi="Arial" w:cs="Arial"/>
                <w:spacing w:val="-5"/>
                <w:w w:val="105"/>
                <w:sz w:val="18"/>
                <w:szCs w:val="18"/>
              </w:rPr>
              <w:t xml:space="preserve"> </w:t>
            </w:r>
            <w:r w:rsidRPr="00426265">
              <w:rPr>
                <w:rFonts w:ascii="Arial" w:hAnsi="Arial" w:cs="Arial"/>
                <w:w w:val="105"/>
                <w:sz w:val="18"/>
                <w:szCs w:val="18"/>
              </w:rPr>
              <w:t>school?</w:t>
            </w:r>
          </w:p>
          <w:p w:rsidR="00E95194" w:rsidRPr="00426265" w:rsidRDefault="00A53705" w:rsidP="00A53705">
            <w:pPr>
              <w:pStyle w:val="TableParagraph"/>
              <w:numPr>
                <w:ilvl w:val="0"/>
                <w:numId w:val="12"/>
              </w:numPr>
              <w:tabs>
                <w:tab w:val="left" w:pos="341"/>
              </w:tabs>
              <w:spacing w:before="28" w:line="276" w:lineRule="auto"/>
              <w:ind w:right="142"/>
              <w:rPr>
                <w:rFonts w:ascii="Arial" w:eastAsia="Calibri" w:hAnsi="Arial" w:cs="Arial"/>
                <w:sz w:val="18"/>
                <w:szCs w:val="18"/>
              </w:rPr>
            </w:pPr>
            <w:proofErr w:type="gramStart"/>
            <w:r w:rsidRPr="00426265">
              <w:rPr>
                <w:rFonts w:ascii="Arial" w:hAnsi="Arial" w:cs="Arial"/>
                <w:sz w:val="18"/>
                <w:szCs w:val="18"/>
              </w:rPr>
              <w:t>my</w:t>
            </w:r>
            <w:proofErr w:type="gramEnd"/>
            <w:r w:rsidRPr="00426265">
              <w:rPr>
                <w:rFonts w:ascii="Arial" w:hAnsi="Arial" w:cs="Arial"/>
                <w:spacing w:val="-2"/>
                <w:sz w:val="18"/>
                <w:szCs w:val="18"/>
              </w:rPr>
              <w:t xml:space="preserve"> </w:t>
            </w:r>
            <w:r w:rsidRPr="00426265">
              <w:rPr>
                <w:rFonts w:ascii="Arial" w:hAnsi="Arial" w:cs="Arial"/>
                <w:sz w:val="18"/>
                <w:szCs w:val="18"/>
              </w:rPr>
              <w:t>community?</w:t>
            </w:r>
          </w:p>
          <w:p w:rsidR="00E95194" w:rsidRPr="00426265" w:rsidRDefault="00A53705" w:rsidP="00A53705">
            <w:pPr>
              <w:pStyle w:val="TableParagraph"/>
              <w:numPr>
                <w:ilvl w:val="0"/>
                <w:numId w:val="12"/>
              </w:numPr>
              <w:tabs>
                <w:tab w:val="left" w:pos="341"/>
              </w:tabs>
              <w:spacing w:before="46" w:line="276" w:lineRule="auto"/>
              <w:ind w:right="142"/>
              <w:rPr>
                <w:rFonts w:ascii="Arial" w:eastAsia="Calibri" w:hAnsi="Arial" w:cs="Arial"/>
                <w:sz w:val="18"/>
                <w:szCs w:val="18"/>
              </w:rPr>
            </w:pPr>
            <w:proofErr w:type="gramStart"/>
            <w:r w:rsidRPr="00426265">
              <w:rPr>
                <w:rFonts w:ascii="Arial" w:hAnsi="Arial" w:cs="Arial"/>
                <w:sz w:val="18"/>
                <w:szCs w:val="18"/>
              </w:rPr>
              <w:t>my</w:t>
            </w:r>
            <w:proofErr w:type="gramEnd"/>
            <w:r w:rsidRPr="00426265">
              <w:rPr>
                <w:rFonts w:ascii="Arial" w:hAnsi="Arial" w:cs="Arial"/>
                <w:spacing w:val="-2"/>
                <w:sz w:val="18"/>
                <w:szCs w:val="18"/>
              </w:rPr>
              <w:t xml:space="preserve"> </w:t>
            </w:r>
            <w:r w:rsidRPr="00426265">
              <w:rPr>
                <w:rFonts w:ascii="Arial" w:hAnsi="Arial" w:cs="Arial"/>
                <w:sz w:val="18"/>
                <w:szCs w:val="18"/>
              </w:rPr>
              <w:t>staff?</w:t>
            </w:r>
          </w:p>
        </w:tc>
        <w:tc>
          <w:tcPr>
            <w:tcW w:w="5273" w:type="dxa"/>
            <w:shd w:val="clear" w:color="auto" w:fill="auto"/>
          </w:tcPr>
          <w:p w:rsidR="00E95194" w:rsidRPr="00426265" w:rsidRDefault="00E95194" w:rsidP="00A53705">
            <w:pPr>
              <w:spacing w:line="276" w:lineRule="auto"/>
              <w:ind w:right="-42"/>
              <w:rPr>
                <w:rFonts w:ascii="Arial" w:hAnsi="Arial" w:cs="Arial"/>
                <w:sz w:val="18"/>
                <w:szCs w:val="18"/>
              </w:rPr>
            </w:pPr>
          </w:p>
        </w:tc>
      </w:tr>
      <w:tr w:rsidR="00E95194" w:rsidRPr="00426265" w:rsidTr="00955143">
        <w:trPr>
          <w:trHeight w:hRule="exact" w:val="1706"/>
        </w:trPr>
        <w:tc>
          <w:tcPr>
            <w:tcW w:w="3689" w:type="dxa"/>
            <w:shd w:val="clear" w:color="auto" w:fill="auto"/>
          </w:tcPr>
          <w:p w:rsidR="00E95194" w:rsidRPr="00426265" w:rsidRDefault="00A53705" w:rsidP="00A53705">
            <w:pPr>
              <w:pStyle w:val="TableParagraph"/>
              <w:spacing w:before="80" w:line="276" w:lineRule="auto"/>
              <w:ind w:left="145" w:right="142"/>
              <w:rPr>
                <w:rFonts w:ascii="Arial" w:eastAsia="Calibri" w:hAnsi="Arial" w:cs="Arial"/>
                <w:sz w:val="18"/>
                <w:szCs w:val="18"/>
              </w:rPr>
            </w:pPr>
            <w:r w:rsidRPr="00426265">
              <w:rPr>
                <w:rFonts w:ascii="Arial" w:hAnsi="Arial" w:cs="Arial"/>
                <w:w w:val="105"/>
                <w:sz w:val="18"/>
                <w:szCs w:val="18"/>
              </w:rPr>
              <w:t>What</w:t>
            </w:r>
            <w:r w:rsidRPr="00426265">
              <w:rPr>
                <w:rFonts w:ascii="Arial" w:hAnsi="Arial" w:cs="Arial"/>
                <w:spacing w:val="-16"/>
                <w:w w:val="105"/>
                <w:sz w:val="18"/>
                <w:szCs w:val="18"/>
              </w:rPr>
              <w:t xml:space="preserve"> </w:t>
            </w:r>
            <w:r w:rsidRPr="00426265">
              <w:rPr>
                <w:rFonts w:ascii="Arial" w:hAnsi="Arial" w:cs="Arial"/>
                <w:w w:val="105"/>
                <w:sz w:val="18"/>
                <w:szCs w:val="18"/>
              </w:rPr>
              <w:t>are</w:t>
            </w:r>
            <w:r w:rsidRPr="00426265">
              <w:rPr>
                <w:rFonts w:ascii="Arial" w:hAnsi="Arial" w:cs="Arial"/>
                <w:spacing w:val="-15"/>
                <w:w w:val="105"/>
                <w:sz w:val="18"/>
                <w:szCs w:val="18"/>
              </w:rPr>
              <w:t xml:space="preserve"> </w:t>
            </w:r>
            <w:r w:rsidRPr="00426265">
              <w:rPr>
                <w:rFonts w:ascii="Arial" w:hAnsi="Arial" w:cs="Arial"/>
                <w:w w:val="105"/>
                <w:sz w:val="18"/>
                <w:szCs w:val="18"/>
              </w:rPr>
              <w:t>my</w:t>
            </w:r>
            <w:r w:rsidRPr="00426265">
              <w:rPr>
                <w:rFonts w:ascii="Arial" w:hAnsi="Arial" w:cs="Arial"/>
                <w:spacing w:val="-16"/>
                <w:w w:val="105"/>
                <w:sz w:val="18"/>
                <w:szCs w:val="18"/>
              </w:rPr>
              <w:t xml:space="preserve"> </w:t>
            </w:r>
            <w:r w:rsidRPr="00426265">
              <w:rPr>
                <w:rFonts w:ascii="Arial" w:hAnsi="Arial" w:cs="Arial"/>
                <w:w w:val="105"/>
                <w:sz w:val="18"/>
                <w:szCs w:val="18"/>
              </w:rPr>
              <w:t>understandings</w:t>
            </w:r>
            <w:r w:rsidRPr="00426265">
              <w:rPr>
                <w:rFonts w:ascii="Arial" w:hAnsi="Arial" w:cs="Arial"/>
                <w:spacing w:val="-16"/>
                <w:w w:val="105"/>
                <w:sz w:val="18"/>
                <w:szCs w:val="18"/>
              </w:rPr>
              <w:t xml:space="preserve"> </w:t>
            </w:r>
            <w:r w:rsidRPr="00426265">
              <w:rPr>
                <w:rFonts w:ascii="Arial" w:hAnsi="Arial" w:cs="Arial"/>
                <w:w w:val="105"/>
                <w:sz w:val="18"/>
                <w:szCs w:val="18"/>
              </w:rPr>
              <w:t>of</w:t>
            </w:r>
            <w:r w:rsidRPr="00426265">
              <w:rPr>
                <w:rFonts w:ascii="Arial" w:hAnsi="Arial" w:cs="Arial"/>
                <w:spacing w:val="-16"/>
                <w:w w:val="105"/>
                <w:sz w:val="18"/>
                <w:szCs w:val="18"/>
              </w:rPr>
              <w:t xml:space="preserve"> </w:t>
            </w:r>
            <w:r w:rsidRPr="00426265">
              <w:rPr>
                <w:rFonts w:ascii="Arial" w:hAnsi="Arial" w:cs="Arial"/>
                <w:w w:val="105"/>
                <w:sz w:val="18"/>
                <w:szCs w:val="18"/>
              </w:rPr>
              <w:t>children, families, community and</w:t>
            </w:r>
            <w:r w:rsidRPr="00426265">
              <w:rPr>
                <w:rFonts w:ascii="Arial" w:hAnsi="Arial" w:cs="Arial"/>
                <w:spacing w:val="-29"/>
                <w:w w:val="105"/>
                <w:sz w:val="18"/>
                <w:szCs w:val="18"/>
              </w:rPr>
              <w:t xml:space="preserve"> </w:t>
            </w:r>
            <w:r w:rsidRPr="00426265">
              <w:rPr>
                <w:rFonts w:ascii="Arial" w:hAnsi="Arial" w:cs="Arial"/>
                <w:w w:val="105"/>
                <w:sz w:val="18"/>
                <w:szCs w:val="18"/>
              </w:rPr>
              <w:t>staff:</w:t>
            </w:r>
          </w:p>
          <w:p w:rsidR="00E95194" w:rsidRPr="00426265" w:rsidRDefault="00A53705" w:rsidP="00A53705">
            <w:pPr>
              <w:pStyle w:val="TableParagraph"/>
              <w:numPr>
                <w:ilvl w:val="0"/>
                <w:numId w:val="13"/>
              </w:numPr>
              <w:tabs>
                <w:tab w:val="left" w:pos="341"/>
              </w:tabs>
              <w:spacing w:before="28" w:line="276" w:lineRule="auto"/>
              <w:ind w:right="142"/>
              <w:rPr>
                <w:rFonts w:ascii="Arial" w:eastAsia="Calibri" w:hAnsi="Arial" w:cs="Arial"/>
                <w:sz w:val="18"/>
                <w:szCs w:val="18"/>
              </w:rPr>
            </w:pPr>
            <w:proofErr w:type="gramStart"/>
            <w:r w:rsidRPr="00426265">
              <w:rPr>
                <w:rFonts w:ascii="Arial" w:hAnsi="Arial" w:cs="Arial"/>
                <w:w w:val="105"/>
                <w:sz w:val="18"/>
                <w:szCs w:val="18"/>
              </w:rPr>
              <w:t>from</w:t>
            </w:r>
            <w:proofErr w:type="gramEnd"/>
            <w:r w:rsidRPr="00426265">
              <w:rPr>
                <w:rFonts w:ascii="Arial" w:hAnsi="Arial" w:cs="Arial"/>
                <w:w w:val="105"/>
                <w:sz w:val="18"/>
                <w:szCs w:val="18"/>
              </w:rPr>
              <w:t xml:space="preserve"> diverse cultural</w:t>
            </w:r>
            <w:r w:rsidRPr="00426265">
              <w:rPr>
                <w:rFonts w:ascii="Arial" w:hAnsi="Arial" w:cs="Arial"/>
                <w:spacing w:val="-16"/>
                <w:w w:val="105"/>
                <w:sz w:val="18"/>
                <w:szCs w:val="18"/>
              </w:rPr>
              <w:t xml:space="preserve"> </w:t>
            </w:r>
            <w:r w:rsidRPr="00426265">
              <w:rPr>
                <w:rFonts w:ascii="Arial" w:hAnsi="Arial" w:cs="Arial"/>
                <w:w w:val="105"/>
                <w:sz w:val="18"/>
                <w:szCs w:val="18"/>
              </w:rPr>
              <w:t>groups?</w:t>
            </w:r>
          </w:p>
          <w:p w:rsidR="00E95194" w:rsidRPr="00426265" w:rsidRDefault="00A53705" w:rsidP="00A53705">
            <w:pPr>
              <w:pStyle w:val="TableParagraph"/>
              <w:numPr>
                <w:ilvl w:val="0"/>
                <w:numId w:val="13"/>
              </w:numPr>
              <w:tabs>
                <w:tab w:val="left" w:pos="341"/>
              </w:tabs>
              <w:spacing w:before="46" w:line="276" w:lineRule="auto"/>
              <w:ind w:right="142"/>
              <w:rPr>
                <w:rFonts w:ascii="Arial" w:eastAsia="Calibri" w:hAnsi="Arial" w:cs="Arial"/>
                <w:sz w:val="18"/>
                <w:szCs w:val="18"/>
              </w:rPr>
            </w:pPr>
            <w:proofErr w:type="gramStart"/>
            <w:r w:rsidRPr="00426265">
              <w:rPr>
                <w:rFonts w:ascii="Arial" w:hAnsi="Arial" w:cs="Arial"/>
                <w:sz w:val="18"/>
                <w:szCs w:val="18"/>
              </w:rPr>
              <w:t>with</w:t>
            </w:r>
            <w:proofErr w:type="gramEnd"/>
            <w:r w:rsidRPr="00426265">
              <w:rPr>
                <w:rFonts w:ascii="Arial" w:hAnsi="Arial" w:cs="Arial"/>
                <w:spacing w:val="16"/>
                <w:sz w:val="18"/>
                <w:szCs w:val="18"/>
              </w:rPr>
              <w:t xml:space="preserve"> </w:t>
            </w:r>
            <w:r w:rsidRPr="00426265">
              <w:rPr>
                <w:rFonts w:ascii="Arial" w:hAnsi="Arial" w:cs="Arial"/>
                <w:sz w:val="18"/>
                <w:szCs w:val="18"/>
              </w:rPr>
              <w:t>language</w:t>
            </w:r>
            <w:r w:rsidRPr="00426265">
              <w:rPr>
                <w:rFonts w:ascii="Arial" w:hAnsi="Arial" w:cs="Arial"/>
                <w:spacing w:val="16"/>
                <w:sz w:val="18"/>
                <w:szCs w:val="18"/>
              </w:rPr>
              <w:t xml:space="preserve"> </w:t>
            </w:r>
            <w:r w:rsidRPr="00426265">
              <w:rPr>
                <w:rFonts w:ascii="Arial" w:hAnsi="Arial" w:cs="Arial"/>
                <w:sz w:val="18"/>
                <w:szCs w:val="18"/>
              </w:rPr>
              <w:t>or</w:t>
            </w:r>
            <w:r w:rsidRPr="00426265">
              <w:rPr>
                <w:rFonts w:ascii="Arial" w:hAnsi="Arial" w:cs="Arial"/>
                <w:spacing w:val="16"/>
                <w:sz w:val="18"/>
                <w:szCs w:val="18"/>
              </w:rPr>
              <w:t xml:space="preserve"> </w:t>
            </w:r>
            <w:r w:rsidRPr="00426265">
              <w:rPr>
                <w:rFonts w:ascii="Arial" w:hAnsi="Arial" w:cs="Arial"/>
                <w:sz w:val="18"/>
                <w:szCs w:val="18"/>
              </w:rPr>
              <w:t>dialect</w:t>
            </w:r>
            <w:r w:rsidRPr="00426265">
              <w:rPr>
                <w:rFonts w:ascii="Arial" w:hAnsi="Arial" w:cs="Arial"/>
                <w:spacing w:val="13"/>
                <w:sz w:val="18"/>
                <w:szCs w:val="18"/>
              </w:rPr>
              <w:t xml:space="preserve"> </w:t>
            </w:r>
            <w:r w:rsidRPr="00426265">
              <w:rPr>
                <w:rFonts w:ascii="Arial" w:hAnsi="Arial" w:cs="Arial"/>
                <w:sz w:val="18"/>
                <w:szCs w:val="18"/>
              </w:rPr>
              <w:t>different</w:t>
            </w:r>
            <w:r w:rsidRPr="00426265">
              <w:rPr>
                <w:rFonts w:ascii="Arial" w:hAnsi="Arial" w:cs="Arial"/>
                <w:spacing w:val="-40"/>
                <w:sz w:val="18"/>
                <w:szCs w:val="18"/>
              </w:rPr>
              <w:t xml:space="preserve"> </w:t>
            </w:r>
            <w:r w:rsidRPr="00426265">
              <w:rPr>
                <w:rFonts w:ascii="Arial" w:hAnsi="Arial" w:cs="Arial"/>
                <w:sz w:val="18"/>
                <w:szCs w:val="18"/>
              </w:rPr>
              <w:t>from mine?</w:t>
            </w:r>
          </w:p>
          <w:p w:rsidR="00E95194" w:rsidRPr="00426265" w:rsidRDefault="00A53705" w:rsidP="00A53705">
            <w:pPr>
              <w:pStyle w:val="TableParagraph"/>
              <w:numPr>
                <w:ilvl w:val="0"/>
                <w:numId w:val="13"/>
              </w:numPr>
              <w:tabs>
                <w:tab w:val="left" w:pos="341"/>
              </w:tabs>
              <w:spacing w:before="28" w:line="276" w:lineRule="auto"/>
              <w:ind w:right="142"/>
              <w:rPr>
                <w:rFonts w:ascii="Arial" w:eastAsia="Calibri" w:hAnsi="Arial" w:cs="Arial"/>
                <w:sz w:val="18"/>
                <w:szCs w:val="18"/>
              </w:rPr>
            </w:pPr>
            <w:proofErr w:type="gramStart"/>
            <w:r w:rsidRPr="00426265">
              <w:rPr>
                <w:rFonts w:ascii="Arial" w:hAnsi="Arial" w:cs="Arial"/>
                <w:w w:val="105"/>
                <w:sz w:val="18"/>
                <w:szCs w:val="18"/>
              </w:rPr>
              <w:t>with</w:t>
            </w:r>
            <w:proofErr w:type="gramEnd"/>
            <w:r w:rsidRPr="00426265">
              <w:rPr>
                <w:rFonts w:ascii="Arial" w:hAnsi="Arial" w:cs="Arial"/>
                <w:w w:val="105"/>
                <w:sz w:val="18"/>
                <w:szCs w:val="18"/>
              </w:rPr>
              <w:t xml:space="preserve"> diverse</w:t>
            </w:r>
            <w:r w:rsidRPr="00426265">
              <w:rPr>
                <w:rFonts w:ascii="Arial" w:hAnsi="Arial" w:cs="Arial"/>
                <w:spacing w:val="-6"/>
                <w:w w:val="105"/>
                <w:sz w:val="18"/>
                <w:szCs w:val="18"/>
              </w:rPr>
              <w:t xml:space="preserve"> </w:t>
            </w:r>
            <w:r w:rsidRPr="00426265">
              <w:rPr>
                <w:rFonts w:ascii="Arial" w:hAnsi="Arial" w:cs="Arial"/>
                <w:w w:val="105"/>
                <w:sz w:val="18"/>
                <w:szCs w:val="18"/>
              </w:rPr>
              <w:t>needs?</w:t>
            </w:r>
          </w:p>
        </w:tc>
        <w:tc>
          <w:tcPr>
            <w:tcW w:w="5273" w:type="dxa"/>
            <w:shd w:val="clear" w:color="auto" w:fill="auto"/>
          </w:tcPr>
          <w:p w:rsidR="00E95194" w:rsidRPr="00426265" w:rsidRDefault="00E95194" w:rsidP="00A53705">
            <w:pPr>
              <w:spacing w:line="276" w:lineRule="auto"/>
              <w:ind w:right="-42"/>
              <w:rPr>
                <w:rFonts w:ascii="Arial" w:hAnsi="Arial" w:cs="Arial"/>
                <w:sz w:val="18"/>
                <w:szCs w:val="18"/>
              </w:rPr>
            </w:pPr>
          </w:p>
        </w:tc>
      </w:tr>
      <w:tr w:rsidR="00E95194" w:rsidRPr="00426265" w:rsidTr="00A53705">
        <w:trPr>
          <w:trHeight w:hRule="exact" w:val="1154"/>
        </w:trPr>
        <w:tc>
          <w:tcPr>
            <w:tcW w:w="3689" w:type="dxa"/>
            <w:shd w:val="clear" w:color="auto" w:fill="auto"/>
          </w:tcPr>
          <w:p w:rsidR="00E95194" w:rsidRPr="00426265" w:rsidRDefault="00A53705" w:rsidP="00A53705">
            <w:pPr>
              <w:pStyle w:val="TableParagraph"/>
              <w:spacing w:before="81" w:line="276" w:lineRule="auto"/>
              <w:ind w:left="145" w:right="142"/>
              <w:rPr>
                <w:rFonts w:ascii="Arial" w:eastAsia="Calibri" w:hAnsi="Arial" w:cs="Arial"/>
                <w:sz w:val="18"/>
                <w:szCs w:val="18"/>
              </w:rPr>
            </w:pPr>
            <w:r w:rsidRPr="00426265">
              <w:rPr>
                <w:rFonts w:ascii="Arial" w:hAnsi="Arial" w:cs="Arial"/>
                <w:w w:val="105"/>
                <w:sz w:val="18"/>
                <w:szCs w:val="18"/>
              </w:rPr>
              <w:t>What</w:t>
            </w:r>
            <w:r w:rsidRPr="00426265">
              <w:rPr>
                <w:rFonts w:ascii="Arial" w:hAnsi="Arial" w:cs="Arial"/>
                <w:spacing w:val="-20"/>
                <w:w w:val="105"/>
                <w:sz w:val="18"/>
                <w:szCs w:val="18"/>
              </w:rPr>
              <w:t xml:space="preserve"> </w:t>
            </w:r>
            <w:r w:rsidRPr="00426265">
              <w:rPr>
                <w:rFonts w:ascii="Arial" w:hAnsi="Arial" w:cs="Arial"/>
                <w:w w:val="105"/>
                <w:sz w:val="18"/>
                <w:szCs w:val="18"/>
              </w:rPr>
              <w:t>are</w:t>
            </w:r>
            <w:r w:rsidRPr="00426265">
              <w:rPr>
                <w:rFonts w:ascii="Arial" w:hAnsi="Arial" w:cs="Arial"/>
                <w:spacing w:val="-18"/>
                <w:w w:val="105"/>
                <w:sz w:val="18"/>
                <w:szCs w:val="18"/>
              </w:rPr>
              <w:t xml:space="preserve"> </w:t>
            </w:r>
            <w:r w:rsidRPr="00426265">
              <w:rPr>
                <w:rFonts w:ascii="Arial" w:hAnsi="Arial" w:cs="Arial"/>
                <w:w w:val="105"/>
                <w:sz w:val="18"/>
                <w:szCs w:val="18"/>
              </w:rPr>
              <w:t>the</w:t>
            </w:r>
            <w:r w:rsidRPr="00426265">
              <w:rPr>
                <w:rFonts w:ascii="Arial" w:hAnsi="Arial" w:cs="Arial"/>
                <w:spacing w:val="-18"/>
                <w:w w:val="105"/>
                <w:sz w:val="18"/>
                <w:szCs w:val="18"/>
              </w:rPr>
              <w:t xml:space="preserve"> </w:t>
            </w:r>
            <w:r w:rsidRPr="00426265">
              <w:rPr>
                <w:rFonts w:ascii="Arial" w:hAnsi="Arial" w:cs="Arial"/>
                <w:w w:val="105"/>
                <w:sz w:val="18"/>
                <w:szCs w:val="18"/>
              </w:rPr>
              <w:t>sources</w:t>
            </w:r>
            <w:r w:rsidRPr="00426265">
              <w:rPr>
                <w:rFonts w:ascii="Arial" w:hAnsi="Arial" w:cs="Arial"/>
                <w:spacing w:val="-20"/>
                <w:w w:val="105"/>
                <w:sz w:val="18"/>
                <w:szCs w:val="18"/>
              </w:rPr>
              <w:t xml:space="preserve"> </w:t>
            </w:r>
            <w:r w:rsidRPr="00426265">
              <w:rPr>
                <w:rFonts w:ascii="Arial" w:hAnsi="Arial" w:cs="Arial"/>
                <w:w w:val="105"/>
                <w:sz w:val="18"/>
                <w:szCs w:val="18"/>
              </w:rPr>
              <w:t>of</w:t>
            </w:r>
            <w:r w:rsidRPr="00426265">
              <w:rPr>
                <w:rFonts w:ascii="Arial" w:hAnsi="Arial" w:cs="Arial"/>
                <w:spacing w:val="-20"/>
                <w:w w:val="105"/>
                <w:sz w:val="18"/>
                <w:szCs w:val="18"/>
              </w:rPr>
              <w:t xml:space="preserve"> </w:t>
            </w:r>
            <w:r w:rsidRPr="00426265">
              <w:rPr>
                <w:rFonts w:ascii="Arial" w:hAnsi="Arial" w:cs="Arial"/>
                <w:w w:val="105"/>
                <w:sz w:val="18"/>
                <w:szCs w:val="18"/>
              </w:rPr>
              <w:t>information</w:t>
            </w:r>
            <w:r w:rsidRPr="00426265">
              <w:rPr>
                <w:rFonts w:ascii="Arial" w:hAnsi="Arial" w:cs="Arial"/>
                <w:spacing w:val="-18"/>
                <w:w w:val="105"/>
                <w:sz w:val="18"/>
                <w:szCs w:val="18"/>
              </w:rPr>
              <w:t xml:space="preserve"> </w:t>
            </w:r>
            <w:r w:rsidRPr="00426265">
              <w:rPr>
                <w:rFonts w:ascii="Arial" w:hAnsi="Arial" w:cs="Arial"/>
                <w:w w:val="105"/>
                <w:sz w:val="18"/>
                <w:szCs w:val="18"/>
              </w:rPr>
              <w:t>that</w:t>
            </w:r>
            <w:r w:rsidRPr="00426265">
              <w:rPr>
                <w:rFonts w:ascii="Arial" w:hAnsi="Arial" w:cs="Arial"/>
                <w:w w:val="101"/>
                <w:sz w:val="18"/>
                <w:szCs w:val="18"/>
              </w:rPr>
              <w:t xml:space="preserve"> </w:t>
            </w:r>
            <w:r w:rsidRPr="00426265">
              <w:rPr>
                <w:rFonts w:ascii="Arial" w:hAnsi="Arial" w:cs="Arial"/>
                <w:w w:val="105"/>
                <w:sz w:val="18"/>
                <w:szCs w:val="18"/>
              </w:rPr>
              <w:t>I</w:t>
            </w:r>
            <w:r w:rsidRPr="00426265">
              <w:rPr>
                <w:rFonts w:ascii="Arial" w:hAnsi="Arial" w:cs="Arial"/>
                <w:spacing w:val="-8"/>
                <w:w w:val="105"/>
                <w:sz w:val="18"/>
                <w:szCs w:val="18"/>
              </w:rPr>
              <w:t xml:space="preserve"> </w:t>
            </w:r>
            <w:r w:rsidRPr="00426265">
              <w:rPr>
                <w:rFonts w:ascii="Arial" w:hAnsi="Arial" w:cs="Arial"/>
                <w:w w:val="105"/>
                <w:sz w:val="18"/>
                <w:szCs w:val="18"/>
              </w:rPr>
              <w:t>can</w:t>
            </w:r>
            <w:r w:rsidRPr="00426265">
              <w:rPr>
                <w:rFonts w:ascii="Arial" w:hAnsi="Arial" w:cs="Arial"/>
                <w:spacing w:val="-8"/>
                <w:w w:val="105"/>
                <w:sz w:val="18"/>
                <w:szCs w:val="18"/>
              </w:rPr>
              <w:t xml:space="preserve"> </w:t>
            </w:r>
            <w:r w:rsidRPr="00426265">
              <w:rPr>
                <w:rFonts w:ascii="Arial" w:hAnsi="Arial" w:cs="Arial"/>
                <w:w w:val="105"/>
                <w:sz w:val="18"/>
                <w:szCs w:val="18"/>
              </w:rPr>
              <w:t>draw</w:t>
            </w:r>
            <w:r w:rsidRPr="00426265">
              <w:rPr>
                <w:rFonts w:ascii="Arial" w:hAnsi="Arial" w:cs="Arial"/>
                <w:spacing w:val="-8"/>
                <w:w w:val="105"/>
                <w:sz w:val="18"/>
                <w:szCs w:val="18"/>
              </w:rPr>
              <w:t xml:space="preserve"> </w:t>
            </w:r>
            <w:r w:rsidRPr="00426265">
              <w:rPr>
                <w:rFonts w:ascii="Arial" w:hAnsi="Arial" w:cs="Arial"/>
                <w:w w:val="105"/>
                <w:sz w:val="18"/>
                <w:szCs w:val="18"/>
              </w:rPr>
              <w:t>on</w:t>
            </w:r>
            <w:r w:rsidRPr="00426265">
              <w:rPr>
                <w:rFonts w:ascii="Arial" w:hAnsi="Arial" w:cs="Arial"/>
                <w:spacing w:val="-8"/>
                <w:w w:val="105"/>
                <w:sz w:val="18"/>
                <w:szCs w:val="18"/>
              </w:rPr>
              <w:t xml:space="preserve"> </w:t>
            </w:r>
            <w:r w:rsidRPr="00426265">
              <w:rPr>
                <w:rFonts w:ascii="Arial" w:hAnsi="Arial" w:cs="Arial"/>
                <w:w w:val="105"/>
                <w:sz w:val="18"/>
                <w:szCs w:val="18"/>
              </w:rPr>
              <w:t>to</w:t>
            </w:r>
            <w:r w:rsidRPr="00426265">
              <w:rPr>
                <w:rFonts w:ascii="Arial" w:hAnsi="Arial" w:cs="Arial"/>
                <w:spacing w:val="-8"/>
                <w:w w:val="105"/>
                <w:sz w:val="18"/>
                <w:szCs w:val="18"/>
              </w:rPr>
              <w:t xml:space="preserve"> </w:t>
            </w:r>
            <w:r w:rsidRPr="00426265">
              <w:rPr>
                <w:rFonts w:ascii="Arial" w:hAnsi="Arial" w:cs="Arial"/>
                <w:w w:val="105"/>
                <w:sz w:val="18"/>
                <w:szCs w:val="18"/>
              </w:rPr>
              <w:t>build</w:t>
            </w:r>
            <w:r w:rsidRPr="00426265">
              <w:rPr>
                <w:rFonts w:ascii="Arial" w:hAnsi="Arial" w:cs="Arial"/>
                <w:spacing w:val="-8"/>
                <w:w w:val="105"/>
                <w:sz w:val="18"/>
                <w:szCs w:val="18"/>
              </w:rPr>
              <w:t xml:space="preserve"> </w:t>
            </w:r>
            <w:r w:rsidRPr="00426265">
              <w:rPr>
                <w:rFonts w:ascii="Arial" w:hAnsi="Arial" w:cs="Arial"/>
                <w:w w:val="105"/>
                <w:sz w:val="18"/>
                <w:szCs w:val="18"/>
              </w:rPr>
              <w:t>understandings?</w:t>
            </w:r>
          </w:p>
        </w:tc>
        <w:tc>
          <w:tcPr>
            <w:tcW w:w="5273" w:type="dxa"/>
            <w:shd w:val="clear" w:color="auto" w:fill="auto"/>
          </w:tcPr>
          <w:p w:rsidR="00E95194" w:rsidRPr="00426265" w:rsidRDefault="00E95194" w:rsidP="00A53705">
            <w:pPr>
              <w:spacing w:line="276" w:lineRule="auto"/>
              <w:ind w:right="-42"/>
              <w:rPr>
                <w:rFonts w:ascii="Arial" w:hAnsi="Arial" w:cs="Arial"/>
                <w:sz w:val="18"/>
                <w:szCs w:val="18"/>
              </w:rPr>
            </w:pPr>
          </w:p>
        </w:tc>
      </w:tr>
      <w:tr w:rsidR="00E95194" w:rsidRPr="00426265" w:rsidTr="00A53705">
        <w:trPr>
          <w:trHeight w:hRule="exact" w:val="1201"/>
        </w:trPr>
        <w:tc>
          <w:tcPr>
            <w:tcW w:w="3689" w:type="dxa"/>
            <w:shd w:val="clear" w:color="auto" w:fill="auto"/>
          </w:tcPr>
          <w:p w:rsidR="00E95194" w:rsidRPr="00426265" w:rsidRDefault="00A53705" w:rsidP="00A53705">
            <w:pPr>
              <w:pStyle w:val="TableParagraph"/>
              <w:spacing w:before="81" w:line="276" w:lineRule="auto"/>
              <w:ind w:left="145" w:right="142"/>
              <w:rPr>
                <w:rFonts w:ascii="Arial" w:eastAsia="Calibri" w:hAnsi="Arial" w:cs="Arial"/>
                <w:sz w:val="18"/>
                <w:szCs w:val="18"/>
              </w:rPr>
            </w:pPr>
            <w:r w:rsidRPr="00426265">
              <w:rPr>
                <w:rFonts w:ascii="Arial" w:hAnsi="Arial" w:cs="Arial"/>
                <w:w w:val="105"/>
                <w:sz w:val="18"/>
                <w:szCs w:val="18"/>
              </w:rPr>
              <w:t>How</w:t>
            </w:r>
            <w:r w:rsidRPr="00426265">
              <w:rPr>
                <w:rFonts w:ascii="Arial" w:hAnsi="Arial" w:cs="Arial"/>
                <w:spacing w:val="-6"/>
                <w:w w:val="105"/>
                <w:sz w:val="18"/>
                <w:szCs w:val="18"/>
              </w:rPr>
              <w:t xml:space="preserve"> </w:t>
            </w:r>
            <w:r w:rsidRPr="00426265">
              <w:rPr>
                <w:rFonts w:ascii="Arial" w:hAnsi="Arial" w:cs="Arial"/>
                <w:w w:val="105"/>
                <w:sz w:val="18"/>
                <w:szCs w:val="18"/>
              </w:rPr>
              <w:t>do</w:t>
            </w:r>
            <w:r w:rsidRPr="00426265">
              <w:rPr>
                <w:rFonts w:ascii="Arial" w:hAnsi="Arial" w:cs="Arial"/>
                <w:spacing w:val="-6"/>
                <w:w w:val="105"/>
                <w:sz w:val="18"/>
                <w:szCs w:val="18"/>
              </w:rPr>
              <w:t xml:space="preserve"> </w:t>
            </w:r>
            <w:r w:rsidRPr="00426265">
              <w:rPr>
                <w:rFonts w:ascii="Arial" w:hAnsi="Arial" w:cs="Arial"/>
                <w:w w:val="105"/>
                <w:sz w:val="18"/>
                <w:szCs w:val="18"/>
              </w:rPr>
              <w:t>I</w:t>
            </w:r>
            <w:r w:rsidRPr="00426265">
              <w:rPr>
                <w:rFonts w:ascii="Arial" w:hAnsi="Arial" w:cs="Arial"/>
                <w:spacing w:val="-6"/>
                <w:w w:val="105"/>
                <w:sz w:val="18"/>
                <w:szCs w:val="18"/>
              </w:rPr>
              <w:t xml:space="preserve"> </w:t>
            </w:r>
            <w:r w:rsidRPr="00426265">
              <w:rPr>
                <w:rFonts w:ascii="Arial" w:hAnsi="Arial" w:cs="Arial"/>
                <w:w w:val="105"/>
                <w:sz w:val="18"/>
                <w:szCs w:val="18"/>
              </w:rPr>
              <w:t>respond</w:t>
            </w:r>
            <w:r w:rsidRPr="00426265">
              <w:rPr>
                <w:rFonts w:ascii="Arial" w:hAnsi="Arial" w:cs="Arial"/>
                <w:spacing w:val="-6"/>
                <w:w w:val="105"/>
                <w:sz w:val="18"/>
                <w:szCs w:val="18"/>
              </w:rPr>
              <w:t xml:space="preserve"> </w:t>
            </w:r>
            <w:r w:rsidRPr="00426265">
              <w:rPr>
                <w:rFonts w:ascii="Arial" w:hAnsi="Arial" w:cs="Arial"/>
                <w:w w:val="105"/>
                <w:sz w:val="18"/>
                <w:szCs w:val="18"/>
              </w:rPr>
              <w:t>to</w:t>
            </w:r>
            <w:r w:rsidRPr="00426265">
              <w:rPr>
                <w:rFonts w:ascii="Arial" w:hAnsi="Arial" w:cs="Arial"/>
                <w:spacing w:val="-6"/>
                <w:w w:val="105"/>
                <w:sz w:val="18"/>
                <w:szCs w:val="18"/>
              </w:rPr>
              <w:t xml:space="preserve"> </w:t>
            </w:r>
            <w:r w:rsidRPr="00426265">
              <w:rPr>
                <w:rFonts w:ascii="Arial" w:hAnsi="Arial" w:cs="Arial"/>
                <w:w w:val="105"/>
                <w:sz w:val="18"/>
                <w:szCs w:val="18"/>
              </w:rPr>
              <w:t>children,</w:t>
            </w:r>
            <w:r w:rsidRPr="00426265">
              <w:rPr>
                <w:rFonts w:ascii="Arial" w:hAnsi="Arial" w:cs="Arial"/>
                <w:spacing w:val="-6"/>
                <w:w w:val="105"/>
                <w:sz w:val="18"/>
                <w:szCs w:val="18"/>
              </w:rPr>
              <w:t xml:space="preserve"> </w:t>
            </w:r>
            <w:r w:rsidRPr="00426265">
              <w:rPr>
                <w:rFonts w:ascii="Arial" w:hAnsi="Arial" w:cs="Arial"/>
                <w:w w:val="105"/>
                <w:sz w:val="18"/>
                <w:szCs w:val="18"/>
              </w:rPr>
              <w:t>families,</w:t>
            </w:r>
            <w:r w:rsidRPr="00426265">
              <w:rPr>
                <w:rFonts w:ascii="Arial" w:hAnsi="Arial" w:cs="Arial"/>
                <w:w w:val="117"/>
                <w:sz w:val="18"/>
                <w:szCs w:val="18"/>
              </w:rPr>
              <w:t xml:space="preserve"> </w:t>
            </w:r>
            <w:r w:rsidRPr="00426265">
              <w:rPr>
                <w:rFonts w:ascii="Arial" w:hAnsi="Arial" w:cs="Arial"/>
                <w:w w:val="105"/>
                <w:sz w:val="18"/>
                <w:szCs w:val="18"/>
              </w:rPr>
              <w:t>my</w:t>
            </w:r>
            <w:r w:rsidRPr="00426265">
              <w:rPr>
                <w:rFonts w:ascii="Arial" w:hAnsi="Arial" w:cs="Arial"/>
                <w:spacing w:val="-9"/>
                <w:w w:val="105"/>
                <w:sz w:val="18"/>
                <w:szCs w:val="18"/>
              </w:rPr>
              <w:t xml:space="preserve"> </w:t>
            </w:r>
            <w:r w:rsidRPr="00426265">
              <w:rPr>
                <w:rFonts w:ascii="Arial" w:hAnsi="Arial" w:cs="Arial"/>
                <w:w w:val="105"/>
                <w:sz w:val="18"/>
                <w:szCs w:val="18"/>
              </w:rPr>
              <w:t>community</w:t>
            </w:r>
            <w:r w:rsidRPr="00426265">
              <w:rPr>
                <w:rFonts w:ascii="Arial" w:hAnsi="Arial" w:cs="Arial"/>
                <w:spacing w:val="-9"/>
                <w:w w:val="105"/>
                <w:sz w:val="18"/>
                <w:szCs w:val="18"/>
              </w:rPr>
              <w:t xml:space="preserve"> </w:t>
            </w:r>
            <w:r w:rsidRPr="00426265">
              <w:rPr>
                <w:rFonts w:ascii="Arial" w:hAnsi="Arial" w:cs="Arial"/>
                <w:w w:val="105"/>
                <w:sz w:val="18"/>
                <w:szCs w:val="18"/>
              </w:rPr>
              <w:t>and</w:t>
            </w:r>
            <w:r w:rsidRPr="00426265">
              <w:rPr>
                <w:rFonts w:ascii="Arial" w:hAnsi="Arial" w:cs="Arial"/>
                <w:spacing w:val="-7"/>
                <w:w w:val="105"/>
                <w:sz w:val="18"/>
                <w:szCs w:val="18"/>
              </w:rPr>
              <w:t xml:space="preserve"> </w:t>
            </w:r>
            <w:r w:rsidRPr="00426265">
              <w:rPr>
                <w:rFonts w:ascii="Arial" w:hAnsi="Arial" w:cs="Arial"/>
                <w:w w:val="105"/>
                <w:sz w:val="18"/>
                <w:szCs w:val="18"/>
              </w:rPr>
              <w:t>colleagues</w:t>
            </w:r>
            <w:r w:rsidRPr="00426265">
              <w:rPr>
                <w:rFonts w:ascii="Arial" w:hAnsi="Arial" w:cs="Arial"/>
                <w:spacing w:val="-9"/>
                <w:w w:val="105"/>
                <w:sz w:val="18"/>
                <w:szCs w:val="18"/>
              </w:rPr>
              <w:t xml:space="preserve"> </w:t>
            </w:r>
            <w:r w:rsidRPr="00426265">
              <w:rPr>
                <w:rFonts w:ascii="Arial" w:hAnsi="Arial" w:cs="Arial"/>
                <w:w w:val="105"/>
                <w:sz w:val="18"/>
                <w:szCs w:val="18"/>
              </w:rPr>
              <w:t>based</w:t>
            </w:r>
            <w:r w:rsidRPr="00426265">
              <w:rPr>
                <w:rFonts w:ascii="Arial" w:hAnsi="Arial" w:cs="Arial"/>
                <w:spacing w:val="-7"/>
                <w:w w:val="105"/>
                <w:sz w:val="18"/>
                <w:szCs w:val="18"/>
              </w:rPr>
              <w:t xml:space="preserve"> </w:t>
            </w:r>
            <w:r w:rsidRPr="00426265">
              <w:rPr>
                <w:rFonts w:ascii="Arial" w:hAnsi="Arial" w:cs="Arial"/>
                <w:w w:val="105"/>
                <w:sz w:val="18"/>
                <w:szCs w:val="18"/>
              </w:rPr>
              <w:t>on</w:t>
            </w:r>
            <w:r w:rsidRPr="00426265">
              <w:rPr>
                <w:rFonts w:ascii="Arial" w:hAnsi="Arial" w:cs="Arial"/>
                <w:w w:val="103"/>
                <w:sz w:val="18"/>
                <w:szCs w:val="18"/>
              </w:rPr>
              <w:t xml:space="preserve"> </w:t>
            </w:r>
            <w:r w:rsidRPr="00426265">
              <w:rPr>
                <w:rFonts w:ascii="Arial" w:hAnsi="Arial" w:cs="Arial"/>
                <w:w w:val="105"/>
                <w:sz w:val="18"/>
                <w:szCs w:val="18"/>
              </w:rPr>
              <w:t>these</w:t>
            </w:r>
            <w:r w:rsidRPr="00426265">
              <w:rPr>
                <w:rFonts w:ascii="Arial" w:hAnsi="Arial" w:cs="Arial"/>
                <w:spacing w:val="-11"/>
                <w:w w:val="105"/>
                <w:sz w:val="18"/>
                <w:szCs w:val="18"/>
              </w:rPr>
              <w:t xml:space="preserve"> </w:t>
            </w:r>
            <w:r w:rsidRPr="00426265">
              <w:rPr>
                <w:rFonts w:ascii="Arial" w:hAnsi="Arial" w:cs="Arial"/>
                <w:w w:val="105"/>
                <w:sz w:val="18"/>
                <w:szCs w:val="18"/>
              </w:rPr>
              <w:t>understandings?</w:t>
            </w:r>
          </w:p>
        </w:tc>
        <w:tc>
          <w:tcPr>
            <w:tcW w:w="5273" w:type="dxa"/>
            <w:shd w:val="clear" w:color="auto" w:fill="auto"/>
          </w:tcPr>
          <w:p w:rsidR="00E95194" w:rsidRPr="00426265" w:rsidRDefault="00E95194" w:rsidP="00A53705">
            <w:pPr>
              <w:spacing w:line="276" w:lineRule="auto"/>
              <w:ind w:right="-42"/>
              <w:rPr>
                <w:rFonts w:ascii="Arial" w:hAnsi="Arial" w:cs="Arial"/>
                <w:sz w:val="18"/>
                <w:szCs w:val="18"/>
              </w:rPr>
            </w:pPr>
          </w:p>
        </w:tc>
      </w:tr>
      <w:tr w:rsidR="00E95194" w:rsidRPr="00426265" w:rsidTr="00A53705">
        <w:trPr>
          <w:trHeight w:hRule="exact" w:val="1077"/>
        </w:trPr>
        <w:tc>
          <w:tcPr>
            <w:tcW w:w="3689" w:type="dxa"/>
            <w:shd w:val="clear" w:color="auto" w:fill="auto"/>
          </w:tcPr>
          <w:p w:rsidR="00E95194" w:rsidRPr="00426265" w:rsidRDefault="00A53705" w:rsidP="00A53705">
            <w:pPr>
              <w:pStyle w:val="TableParagraph"/>
              <w:spacing w:before="81" w:line="276" w:lineRule="auto"/>
              <w:ind w:left="145" w:right="142"/>
              <w:rPr>
                <w:rFonts w:ascii="Arial" w:eastAsia="Calibri" w:hAnsi="Arial" w:cs="Arial"/>
                <w:sz w:val="18"/>
                <w:szCs w:val="18"/>
              </w:rPr>
            </w:pPr>
            <w:r w:rsidRPr="00426265">
              <w:rPr>
                <w:rFonts w:ascii="Arial" w:hAnsi="Arial" w:cs="Arial"/>
                <w:color w:val="808285"/>
                <w:sz w:val="18"/>
                <w:szCs w:val="18"/>
              </w:rPr>
              <w:t>Left blank for your</w:t>
            </w:r>
            <w:r w:rsidRPr="00426265">
              <w:rPr>
                <w:rFonts w:ascii="Arial" w:hAnsi="Arial" w:cs="Arial"/>
                <w:color w:val="808285"/>
                <w:spacing w:val="8"/>
                <w:sz w:val="18"/>
                <w:szCs w:val="18"/>
              </w:rPr>
              <w:t xml:space="preserve"> </w:t>
            </w:r>
            <w:r w:rsidRPr="00426265">
              <w:rPr>
                <w:rFonts w:ascii="Arial" w:hAnsi="Arial" w:cs="Arial"/>
                <w:color w:val="808285"/>
                <w:sz w:val="18"/>
                <w:szCs w:val="18"/>
              </w:rPr>
              <w:t>own</w:t>
            </w:r>
            <w:r w:rsidRPr="00426265">
              <w:rPr>
                <w:rFonts w:ascii="Arial" w:hAnsi="Arial" w:cs="Arial"/>
                <w:color w:val="808285"/>
                <w:w w:val="99"/>
                <w:sz w:val="18"/>
                <w:szCs w:val="18"/>
              </w:rPr>
              <w:t xml:space="preserve"> </w:t>
            </w:r>
            <w:r w:rsidRPr="00426265">
              <w:rPr>
                <w:rFonts w:ascii="Arial" w:hAnsi="Arial" w:cs="Arial"/>
                <w:color w:val="808285"/>
                <w:sz w:val="18"/>
                <w:szCs w:val="18"/>
              </w:rPr>
              <w:t xml:space="preserve">reflective </w:t>
            </w:r>
            <w:r w:rsidRPr="00426265">
              <w:rPr>
                <w:rFonts w:ascii="Arial" w:hAnsi="Arial" w:cs="Arial"/>
                <w:color w:val="808285"/>
                <w:spacing w:val="2"/>
                <w:sz w:val="18"/>
                <w:szCs w:val="18"/>
              </w:rPr>
              <w:t xml:space="preserve"> </w:t>
            </w:r>
            <w:r w:rsidRPr="00426265">
              <w:rPr>
                <w:rFonts w:ascii="Arial" w:hAnsi="Arial" w:cs="Arial"/>
                <w:color w:val="808285"/>
                <w:sz w:val="18"/>
                <w:szCs w:val="18"/>
              </w:rPr>
              <w:t>question</w:t>
            </w:r>
          </w:p>
        </w:tc>
        <w:tc>
          <w:tcPr>
            <w:tcW w:w="5273" w:type="dxa"/>
            <w:shd w:val="clear" w:color="auto" w:fill="auto"/>
          </w:tcPr>
          <w:p w:rsidR="00E95194" w:rsidRPr="00426265" w:rsidRDefault="00E95194" w:rsidP="00A53705">
            <w:pPr>
              <w:spacing w:line="276" w:lineRule="auto"/>
              <w:ind w:right="-42"/>
              <w:rPr>
                <w:rFonts w:ascii="Arial" w:hAnsi="Arial" w:cs="Arial"/>
                <w:sz w:val="18"/>
                <w:szCs w:val="18"/>
              </w:rPr>
            </w:pPr>
          </w:p>
        </w:tc>
      </w:tr>
      <w:tr w:rsidR="00E95194" w:rsidRPr="00426265" w:rsidTr="00A53705">
        <w:trPr>
          <w:trHeight w:hRule="exact" w:val="1150"/>
        </w:trPr>
        <w:tc>
          <w:tcPr>
            <w:tcW w:w="3689" w:type="dxa"/>
            <w:shd w:val="clear" w:color="auto" w:fill="auto"/>
          </w:tcPr>
          <w:p w:rsidR="00E95194" w:rsidRPr="00426265" w:rsidRDefault="00A53705" w:rsidP="00A53705">
            <w:pPr>
              <w:pStyle w:val="TableParagraph"/>
              <w:spacing w:before="81" w:line="276" w:lineRule="auto"/>
              <w:ind w:left="145" w:right="142"/>
              <w:rPr>
                <w:rFonts w:ascii="Arial" w:eastAsia="Calibri" w:hAnsi="Arial" w:cs="Arial"/>
                <w:sz w:val="18"/>
                <w:szCs w:val="18"/>
              </w:rPr>
            </w:pPr>
            <w:r w:rsidRPr="00426265">
              <w:rPr>
                <w:rFonts w:ascii="Arial" w:hAnsi="Arial" w:cs="Arial"/>
                <w:color w:val="808285"/>
                <w:sz w:val="18"/>
                <w:szCs w:val="18"/>
              </w:rPr>
              <w:t>Left blank for your</w:t>
            </w:r>
            <w:r w:rsidRPr="00426265">
              <w:rPr>
                <w:rFonts w:ascii="Arial" w:hAnsi="Arial" w:cs="Arial"/>
                <w:color w:val="808285"/>
                <w:spacing w:val="8"/>
                <w:sz w:val="18"/>
                <w:szCs w:val="18"/>
              </w:rPr>
              <w:t xml:space="preserve"> </w:t>
            </w:r>
            <w:r w:rsidRPr="00426265">
              <w:rPr>
                <w:rFonts w:ascii="Arial" w:hAnsi="Arial" w:cs="Arial"/>
                <w:color w:val="808285"/>
                <w:sz w:val="18"/>
                <w:szCs w:val="18"/>
              </w:rPr>
              <w:t>own</w:t>
            </w:r>
            <w:r w:rsidRPr="00426265">
              <w:rPr>
                <w:rFonts w:ascii="Arial" w:hAnsi="Arial" w:cs="Arial"/>
                <w:color w:val="808285"/>
                <w:w w:val="99"/>
                <w:sz w:val="18"/>
                <w:szCs w:val="18"/>
              </w:rPr>
              <w:t xml:space="preserve"> </w:t>
            </w:r>
            <w:r w:rsidRPr="00426265">
              <w:rPr>
                <w:rFonts w:ascii="Arial" w:hAnsi="Arial" w:cs="Arial"/>
                <w:color w:val="808285"/>
                <w:sz w:val="18"/>
                <w:szCs w:val="18"/>
              </w:rPr>
              <w:t xml:space="preserve">reflective </w:t>
            </w:r>
            <w:r w:rsidRPr="00426265">
              <w:rPr>
                <w:rFonts w:ascii="Arial" w:hAnsi="Arial" w:cs="Arial"/>
                <w:color w:val="808285"/>
                <w:spacing w:val="2"/>
                <w:sz w:val="18"/>
                <w:szCs w:val="18"/>
              </w:rPr>
              <w:t xml:space="preserve"> </w:t>
            </w:r>
            <w:r w:rsidRPr="00426265">
              <w:rPr>
                <w:rFonts w:ascii="Arial" w:hAnsi="Arial" w:cs="Arial"/>
                <w:color w:val="808285"/>
                <w:sz w:val="18"/>
                <w:szCs w:val="18"/>
              </w:rPr>
              <w:t>question</w:t>
            </w:r>
          </w:p>
        </w:tc>
        <w:tc>
          <w:tcPr>
            <w:tcW w:w="5273" w:type="dxa"/>
            <w:shd w:val="clear" w:color="auto" w:fill="auto"/>
          </w:tcPr>
          <w:p w:rsidR="00E95194" w:rsidRPr="00426265" w:rsidRDefault="00E95194" w:rsidP="00A53705">
            <w:pPr>
              <w:spacing w:line="276" w:lineRule="auto"/>
              <w:ind w:right="-42"/>
              <w:rPr>
                <w:rFonts w:ascii="Arial" w:hAnsi="Arial" w:cs="Arial"/>
                <w:sz w:val="18"/>
                <w:szCs w:val="18"/>
              </w:rPr>
            </w:pPr>
          </w:p>
        </w:tc>
      </w:tr>
    </w:tbl>
    <w:p w:rsidR="00E95194" w:rsidRPr="00426265" w:rsidRDefault="00E95194" w:rsidP="00426265">
      <w:pPr>
        <w:ind w:right="-42"/>
        <w:rPr>
          <w:rFonts w:ascii="Arial" w:hAnsi="Arial" w:cs="Arial"/>
          <w:sz w:val="18"/>
          <w:szCs w:val="18"/>
        </w:rPr>
        <w:sectPr w:rsidR="00E95194" w:rsidRPr="00426265" w:rsidSect="00426265">
          <w:headerReference w:type="default" r:id="rId9"/>
          <w:pgSz w:w="11910" w:h="16840"/>
          <w:pgMar w:top="1440" w:right="1440" w:bottom="1440" w:left="1440" w:header="0" w:footer="0" w:gutter="0"/>
          <w:cols w:space="720"/>
          <w:docGrid w:linePitch="299"/>
        </w:sectPr>
      </w:pPr>
    </w:p>
    <w:p w:rsidR="00E95194" w:rsidRDefault="00A53705" w:rsidP="00A53705">
      <w:pPr>
        <w:spacing w:before="240" w:after="240" w:line="276" w:lineRule="auto"/>
        <w:rPr>
          <w:rFonts w:ascii="Arial" w:hAnsi="Arial" w:cs="Arial"/>
          <w:w w:val="105"/>
          <w:sz w:val="18"/>
          <w:szCs w:val="18"/>
        </w:rPr>
      </w:pPr>
      <w:r w:rsidRPr="00426265">
        <w:rPr>
          <w:rFonts w:ascii="Arial" w:hAnsi="Arial" w:cs="Arial"/>
          <w:w w:val="105"/>
          <w:sz w:val="18"/>
          <w:szCs w:val="18"/>
        </w:rPr>
        <w:lastRenderedPageBreak/>
        <w:t>Below</w:t>
      </w:r>
      <w:r w:rsidRPr="00426265">
        <w:rPr>
          <w:rFonts w:ascii="Arial" w:hAnsi="Arial" w:cs="Arial"/>
          <w:spacing w:val="-8"/>
          <w:w w:val="105"/>
          <w:sz w:val="18"/>
          <w:szCs w:val="18"/>
        </w:rPr>
        <w:t xml:space="preserve"> </w:t>
      </w:r>
      <w:r w:rsidRPr="00426265">
        <w:rPr>
          <w:rFonts w:ascii="Arial" w:hAnsi="Arial" w:cs="Arial"/>
          <w:w w:val="105"/>
          <w:sz w:val="18"/>
          <w:szCs w:val="18"/>
        </w:rPr>
        <w:t>are</w:t>
      </w:r>
      <w:r w:rsidRPr="00426265">
        <w:rPr>
          <w:rFonts w:ascii="Arial" w:hAnsi="Arial" w:cs="Arial"/>
          <w:spacing w:val="-8"/>
          <w:w w:val="105"/>
          <w:sz w:val="18"/>
          <w:szCs w:val="18"/>
        </w:rPr>
        <w:t xml:space="preserve"> </w:t>
      </w:r>
      <w:r w:rsidRPr="00426265">
        <w:rPr>
          <w:rFonts w:ascii="Arial" w:hAnsi="Arial" w:cs="Arial"/>
          <w:w w:val="105"/>
          <w:sz w:val="18"/>
          <w:szCs w:val="18"/>
        </w:rPr>
        <w:t>some</w:t>
      </w:r>
      <w:r w:rsidRPr="00426265">
        <w:rPr>
          <w:rFonts w:ascii="Arial" w:hAnsi="Arial" w:cs="Arial"/>
          <w:spacing w:val="-8"/>
          <w:w w:val="105"/>
          <w:sz w:val="18"/>
          <w:szCs w:val="18"/>
        </w:rPr>
        <w:t xml:space="preserve"> </w:t>
      </w:r>
      <w:r w:rsidRPr="00426265">
        <w:rPr>
          <w:rFonts w:ascii="Arial" w:hAnsi="Arial" w:cs="Arial"/>
          <w:w w:val="105"/>
          <w:sz w:val="18"/>
          <w:szCs w:val="18"/>
        </w:rPr>
        <w:t>starting</w:t>
      </w:r>
      <w:r w:rsidRPr="00426265">
        <w:rPr>
          <w:rFonts w:ascii="Arial" w:hAnsi="Arial" w:cs="Arial"/>
          <w:spacing w:val="-8"/>
          <w:w w:val="105"/>
          <w:sz w:val="18"/>
          <w:szCs w:val="18"/>
        </w:rPr>
        <w:t xml:space="preserve"> </w:t>
      </w:r>
      <w:r w:rsidRPr="00426265">
        <w:rPr>
          <w:rFonts w:ascii="Arial" w:hAnsi="Arial" w:cs="Arial"/>
          <w:w w:val="105"/>
          <w:sz w:val="18"/>
          <w:szCs w:val="18"/>
        </w:rPr>
        <w:t>points</w:t>
      </w:r>
      <w:r w:rsidRPr="00426265">
        <w:rPr>
          <w:rFonts w:ascii="Arial" w:hAnsi="Arial" w:cs="Arial"/>
          <w:spacing w:val="-10"/>
          <w:w w:val="105"/>
          <w:sz w:val="18"/>
          <w:szCs w:val="18"/>
        </w:rPr>
        <w:t xml:space="preserve"> </w:t>
      </w:r>
      <w:r w:rsidRPr="00426265">
        <w:rPr>
          <w:rFonts w:ascii="Arial" w:hAnsi="Arial" w:cs="Arial"/>
          <w:w w:val="105"/>
          <w:sz w:val="18"/>
          <w:szCs w:val="18"/>
        </w:rPr>
        <w:t>for</w:t>
      </w:r>
      <w:r w:rsidRPr="00426265">
        <w:rPr>
          <w:rFonts w:ascii="Arial" w:hAnsi="Arial" w:cs="Arial"/>
          <w:spacing w:val="-8"/>
          <w:w w:val="105"/>
          <w:sz w:val="18"/>
          <w:szCs w:val="18"/>
        </w:rPr>
        <w:t xml:space="preserve"> </w:t>
      </w:r>
      <w:r w:rsidRPr="00426265">
        <w:rPr>
          <w:rFonts w:ascii="Arial" w:hAnsi="Arial" w:cs="Arial"/>
          <w:w w:val="105"/>
          <w:sz w:val="18"/>
          <w:szCs w:val="18"/>
        </w:rPr>
        <w:t>questions</w:t>
      </w:r>
      <w:r w:rsidRPr="00426265">
        <w:rPr>
          <w:rFonts w:ascii="Arial" w:hAnsi="Arial" w:cs="Arial"/>
          <w:spacing w:val="-10"/>
          <w:w w:val="105"/>
          <w:sz w:val="18"/>
          <w:szCs w:val="18"/>
        </w:rPr>
        <w:t xml:space="preserve"> </w:t>
      </w:r>
      <w:r w:rsidRPr="00426265">
        <w:rPr>
          <w:rFonts w:ascii="Arial" w:hAnsi="Arial" w:cs="Arial"/>
          <w:w w:val="105"/>
          <w:sz w:val="18"/>
          <w:szCs w:val="18"/>
        </w:rPr>
        <w:t>that</w:t>
      </w:r>
      <w:r w:rsidRPr="00426265">
        <w:rPr>
          <w:rFonts w:ascii="Arial" w:hAnsi="Arial" w:cs="Arial"/>
          <w:spacing w:val="-10"/>
          <w:w w:val="105"/>
          <w:sz w:val="18"/>
          <w:szCs w:val="18"/>
        </w:rPr>
        <w:t xml:space="preserve"> </w:t>
      </w:r>
      <w:r w:rsidRPr="00426265">
        <w:rPr>
          <w:rFonts w:ascii="Arial" w:hAnsi="Arial" w:cs="Arial"/>
          <w:w w:val="105"/>
          <w:sz w:val="18"/>
          <w:szCs w:val="18"/>
        </w:rPr>
        <w:t>can</w:t>
      </w:r>
      <w:r w:rsidRPr="00426265">
        <w:rPr>
          <w:rFonts w:ascii="Arial" w:hAnsi="Arial" w:cs="Arial"/>
          <w:spacing w:val="-8"/>
          <w:w w:val="105"/>
          <w:sz w:val="18"/>
          <w:szCs w:val="18"/>
        </w:rPr>
        <w:t xml:space="preserve"> </w:t>
      </w:r>
      <w:r w:rsidRPr="00426265">
        <w:rPr>
          <w:rFonts w:ascii="Arial" w:hAnsi="Arial" w:cs="Arial"/>
          <w:w w:val="105"/>
          <w:sz w:val="18"/>
          <w:szCs w:val="18"/>
        </w:rPr>
        <w:t>be</w:t>
      </w:r>
      <w:r w:rsidRPr="00426265">
        <w:rPr>
          <w:rFonts w:ascii="Arial" w:hAnsi="Arial" w:cs="Arial"/>
          <w:spacing w:val="-8"/>
          <w:w w:val="105"/>
          <w:sz w:val="18"/>
          <w:szCs w:val="18"/>
        </w:rPr>
        <w:t xml:space="preserve"> </w:t>
      </w:r>
      <w:r w:rsidRPr="00426265">
        <w:rPr>
          <w:rFonts w:ascii="Arial" w:hAnsi="Arial" w:cs="Arial"/>
          <w:w w:val="105"/>
          <w:sz w:val="18"/>
          <w:szCs w:val="18"/>
        </w:rPr>
        <w:t>used</w:t>
      </w:r>
      <w:r w:rsidRPr="00426265">
        <w:rPr>
          <w:rFonts w:ascii="Arial" w:hAnsi="Arial" w:cs="Arial"/>
          <w:spacing w:val="-8"/>
          <w:w w:val="105"/>
          <w:sz w:val="18"/>
          <w:szCs w:val="18"/>
        </w:rPr>
        <w:t xml:space="preserve"> </w:t>
      </w:r>
      <w:r w:rsidRPr="00426265">
        <w:rPr>
          <w:rFonts w:ascii="Arial" w:hAnsi="Arial" w:cs="Arial"/>
          <w:w w:val="105"/>
          <w:sz w:val="18"/>
          <w:szCs w:val="18"/>
        </w:rPr>
        <w:t>in</w:t>
      </w:r>
      <w:r w:rsidRPr="00426265">
        <w:rPr>
          <w:rFonts w:ascii="Arial" w:hAnsi="Arial" w:cs="Arial"/>
          <w:spacing w:val="-8"/>
          <w:w w:val="105"/>
          <w:sz w:val="18"/>
          <w:szCs w:val="18"/>
        </w:rPr>
        <w:t xml:space="preserve"> </w:t>
      </w:r>
      <w:r w:rsidRPr="00426265">
        <w:rPr>
          <w:rFonts w:ascii="Arial" w:hAnsi="Arial" w:cs="Arial"/>
          <w:w w:val="105"/>
          <w:sz w:val="18"/>
          <w:szCs w:val="18"/>
        </w:rPr>
        <w:t>planning</w:t>
      </w:r>
      <w:r w:rsidRPr="00426265">
        <w:rPr>
          <w:rFonts w:ascii="Arial" w:hAnsi="Arial" w:cs="Arial"/>
          <w:spacing w:val="-8"/>
          <w:w w:val="105"/>
          <w:sz w:val="18"/>
          <w:szCs w:val="18"/>
        </w:rPr>
        <w:t xml:space="preserve"> </w:t>
      </w:r>
      <w:r w:rsidRPr="00426265">
        <w:rPr>
          <w:rFonts w:ascii="Arial" w:hAnsi="Arial" w:cs="Arial"/>
          <w:w w:val="105"/>
          <w:sz w:val="18"/>
          <w:szCs w:val="18"/>
        </w:rPr>
        <w:t>strength-based</w:t>
      </w:r>
      <w:r w:rsidRPr="00426265">
        <w:rPr>
          <w:rFonts w:ascii="Arial" w:hAnsi="Arial" w:cs="Arial"/>
          <w:spacing w:val="-8"/>
          <w:w w:val="105"/>
          <w:sz w:val="18"/>
          <w:szCs w:val="18"/>
        </w:rPr>
        <w:t xml:space="preserve"> </w:t>
      </w:r>
      <w:r w:rsidRPr="00426265">
        <w:rPr>
          <w:rFonts w:ascii="Arial" w:hAnsi="Arial" w:cs="Arial"/>
          <w:w w:val="105"/>
          <w:sz w:val="18"/>
          <w:szCs w:val="18"/>
        </w:rPr>
        <w:t>conversations</w:t>
      </w:r>
      <w:r w:rsidRPr="00426265">
        <w:rPr>
          <w:rFonts w:ascii="Arial" w:hAnsi="Arial" w:cs="Arial"/>
          <w:spacing w:val="-10"/>
          <w:w w:val="105"/>
          <w:sz w:val="18"/>
          <w:szCs w:val="18"/>
        </w:rPr>
        <w:t xml:space="preserve"> </w:t>
      </w:r>
      <w:r w:rsidRPr="00426265">
        <w:rPr>
          <w:rFonts w:ascii="Arial" w:hAnsi="Arial" w:cs="Arial"/>
          <w:w w:val="105"/>
          <w:sz w:val="18"/>
          <w:szCs w:val="18"/>
        </w:rPr>
        <w:t>with</w:t>
      </w:r>
      <w:r w:rsidRPr="00426265">
        <w:rPr>
          <w:rFonts w:ascii="Arial" w:hAnsi="Arial" w:cs="Arial"/>
          <w:spacing w:val="-8"/>
          <w:w w:val="105"/>
          <w:sz w:val="18"/>
          <w:szCs w:val="18"/>
        </w:rPr>
        <w:t xml:space="preserve"> </w:t>
      </w:r>
      <w:r w:rsidRPr="00426265">
        <w:rPr>
          <w:rFonts w:ascii="Arial" w:hAnsi="Arial" w:cs="Arial"/>
          <w:w w:val="105"/>
          <w:sz w:val="18"/>
          <w:szCs w:val="18"/>
        </w:rPr>
        <w:t>staff,</w:t>
      </w:r>
      <w:r w:rsidRPr="00426265">
        <w:rPr>
          <w:rFonts w:ascii="Arial" w:hAnsi="Arial" w:cs="Arial"/>
          <w:spacing w:val="-8"/>
          <w:w w:val="105"/>
          <w:sz w:val="18"/>
          <w:szCs w:val="18"/>
        </w:rPr>
        <w:t xml:space="preserve"> </w:t>
      </w:r>
      <w:r w:rsidRPr="00426265">
        <w:rPr>
          <w:rFonts w:ascii="Arial" w:hAnsi="Arial" w:cs="Arial"/>
          <w:w w:val="105"/>
          <w:sz w:val="18"/>
          <w:szCs w:val="18"/>
        </w:rPr>
        <w:t>community</w:t>
      </w:r>
      <w:r w:rsidRPr="00426265">
        <w:rPr>
          <w:rFonts w:ascii="Arial" w:hAnsi="Arial" w:cs="Arial"/>
          <w:w w:val="101"/>
          <w:sz w:val="18"/>
          <w:szCs w:val="18"/>
        </w:rPr>
        <w:t xml:space="preserve"> </w:t>
      </w:r>
      <w:r w:rsidRPr="00426265">
        <w:rPr>
          <w:rFonts w:ascii="Arial" w:hAnsi="Arial" w:cs="Arial"/>
          <w:w w:val="105"/>
          <w:sz w:val="18"/>
          <w:szCs w:val="18"/>
        </w:rPr>
        <w:t>partners</w:t>
      </w:r>
      <w:r w:rsidRPr="00426265">
        <w:rPr>
          <w:rFonts w:ascii="Arial" w:hAnsi="Arial" w:cs="Arial"/>
          <w:spacing w:val="-7"/>
          <w:w w:val="105"/>
          <w:sz w:val="18"/>
          <w:szCs w:val="18"/>
        </w:rPr>
        <w:t xml:space="preserve"> </w:t>
      </w:r>
      <w:r w:rsidRPr="00426265">
        <w:rPr>
          <w:rFonts w:ascii="Arial" w:hAnsi="Arial" w:cs="Arial"/>
          <w:w w:val="105"/>
          <w:sz w:val="18"/>
          <w:szCs w:val="18"/>
        </w:rPr>
        <w:t>and</w:t>
      </w:r>
      <w:r w:rsidRPr="00426265">
        <w:rPr>
          <w:rFonts w:ascii="Arial" w:hAnsi="Arial" w:cs="Arial"/>
          <w:spacing w:val="-6"/>
          <w:w w:val="105"/>
          <w:sz w:val="18"/>
          <w:szCs w:val="18"/>
        </w:rPr>
        <w:t xml:space="preserve"> </w:t>
      </w:r>
      <w:r w:rsidRPr="00426265">
        <w:rPr>
          <w:rFonts w:ascii="Arial" w:hAnsi="Arial" w:cs="Arial"/>
          <w:w w:val="105"/>
          <w:sz w:val="18"/>
          <w:szCs w:val="18"/>
        </w:rPr>
        <w:t>families.</w:t>
      </w:r>
      <w:r w:rsidRPr="00426265">
        <w:rPr>
          <w:rFonts w:ascii="Arial" w:hAnsi="Arial" w:cs="Arial"/>
          <w:spacing w:val="-9"/>
          <w:w w:val="105"/>
          <w:sz w:val="18"/>
          <w:szCs w:val="18"/>
        </w:rPr>
        <w:t xml:space="preserve"> </w:t>
      </w:r>
      <w:r w:rsidRPr="00426265">
        <w:rPr>
          <w:rFonts w:ascii="Arial" w:hAnsi="Arial" w:cs="Arial"/>
          <w:w w:val="105"/>
          <w:sz w:val="18"/>
          <w:szCs w:val="18"/>
        </w:rPr>
        <w:t>These</w:t>
      </w:r>
      <w:r w:rsidRPr="00426265">
        <w:rPr>
          <w:rFonts w:ascii="Arial" w:hAnsi="Arial" w:cs="Arial"/>
          <w:spacing w:val="-6"/>
          <w:w w:val="105"/>
          <w:sz w:val="18"/>
          <w:szCs w:val="18"/>
        </w:rPr>
        <w:t xml:space="preserve"> </w:t>
      </w:r>
      <w:r w:rsidRPr="00426265">
        <w:rPr>
          <w:rFonts w:ascii="Arial" w:hAnsi="Arial" w:cs="Arial"/>
          <w:w w:val="105"/>
          <w:sz w:val="18"/>
          <w:szCs w:val="18"/>
        </w:rPr>
        <w:t>questions</w:t>
      </w:r>
      <w:r w:rsidRPr="00426265">
        <w:rPr>
          <w:rFonts w:ascii="Arial" w:hAnsi="Arial" w:cs="Arial"/>
          <w:spacing w:val="-7"/>
          <w:w w:val="105"/>
          <w:sz w:val="18"/>
          <w:szCs w:val="18"/>
        </w:rPr>
        <w:t xml:space="preserve"> </w:t>
      </w:r>
      <w:r w:rsidRPr="00426265">
        <w:rPr>
          <w:rFonts w:ascii="Arial" w:hAnsi="Arial" w:cs="Arial"/>
          <w:w w:val="105"/>
          <w:sz w:val="18"/>
          <w:szCs w:val="18"/>
        </w:rPr>
        <w:t>aim</w:t>
      </w:r>
      <w:r w:rsidRPr="00426265">
        <w:rPr>
          <w:rFonts w:ascii="Arial" w:hAnsi="Arial" w:cs="Arial"/>
          <w:spacing w:val="-6"/>
          <w:w w:val="105"/>
          <w:sz w:val="18"/>
          <w:szCs w:val="18"/>
        </w:rPr>
        <w:t xml:space="preserve"> </w:t>
      </w:r>
      <w:r w:rsidRPr="00426265">
        <w:rPr>
          <w:rFonts w:ascii="Arial" w:hAnsi="Arial" w:cs="Arial"/>
          <w:w w:val="105"/>
          <w:sz w:val="18"/>
          <w:szCs w:val="18"/>
        </w:rPr>
        <w:t>to</w:t>
      </w:r>
      <w:r w:rsidRPr="00426265">
        <w:rPr>
          <w:rFonts w:ascii="Arial" w:hAnsi="Arial" w:cs="Arial"/>
          <w:spacing w:val="-6"/>
          <w:w w:val="105"/>
          <w:sz w:val="18"/>
          <w:szCs w:val="18"/>
        </w:rPr>
        <w:t xml:space="preserve"> </w:t>
      </w:r>
      <w:r w:rsidRPr="00426265">
        <w:rPr>
          <w:rFonts w:ascii="Arial" w:hAnsi="Arial" w:cs="Arial"/>
          <w:w w:val="105"/>
          <w:sz w:val="18"/>
          <w:szCs w:val="18"/>
        </w:rPr>
        <w:t>acknowledge</w:t>
      </w:r>
      <w:r w:rsidRPr="00426265">
        <w:rPr>
          <w:rFonts w:ascii="Arial" w:hAnsi="Arial" w:cs="Arial"/>
          <w:spacing w:val="-6"/>
          <w:w w:val="105"/>
          <w:sz w:val="18"/>
          <w:szCs w:val="18"/>
        </w:rPr>
        <w:t xml:space="preserve"> </w:t>
      </w:r>
      <w:r w:rsidRPr="00426265">
        <w:rPr>
          <w:rFonts w:ascii="Arial" w:hAnsi="Arial" w:cs="Arial"/>
          <w:w w:val="105"/>
          <w:sz w:val="18"/>
          <w:szCs w:val="18"/>
        </w:rPr>
        <w:t>and</w:t>
      </w:r>
      <w:r w:rsidRPr="00426265">
        <w:rPr>
          <w:rFonts w:ascii="Arial" w:hAnsi="Arial" w:cs="Arial"/>
          <w:spacing w:val="-6"/>
          <w:w w:val="105"/>
          <w:sz w:val="18"/>
          <w:szCs w:val="18"/>
        </w:rPr>
        <w:t xml:space="preserve"> </w:t>
      </w:r>
      <w:r w:rsidRPr="00426265">
        <w:rPr>
          <w:rFonts w:ascii="Arial" w:hAnsi="Arial" w:cs="Arial"/>
          <w:w w:val="105"/>
          <w:sz w:val="18"/>
          <w:szCs w:val="18"/>
        </w:rPr>
        <w:t>build</w:t>
      </w:r>
      <w:r w:rsidRPr="00426265">
        <w:rPr>
          <w:rFonts w:ascii="Arial" w:hAnsi="Arial" w:cs="Arial"/>
          <w:spacing w:val="-6"/>
          <w:w w:val="105"/>
          <w:sz w:val="18"/>
          <w:szCs w:val="18"/>
        </w:rPr>
        <w:t xml:space="preserve"> </w:t>
      </w:r>
      <w:r w:rsidRPr="00426265">
        <w:rPr>
          <w:rFonts w:ascii="Arial" w:hAnsi="Arial" w:cs="Arial"/>
          <w:w w:val="105"/>
          <w:sz w:val="18"/>
          <w:szCs w:val="18"/>
        </w:rPr>
        <w:t>on</w:t>
      </w:r>
      <w:r w:rsidRPr="00426265">
        <w:rPr>
          <w:rFonts w:ascii="Arial" w:hAnsi="Arial" w:cs="Arial"/>
          <w:spacing w:val="-6"/>
          <w:w w:val="105"/>
          <w:sz w:val="18"/>
          <w:szCs w:val="18"/>
        </w:rPr>
        <w:t xml:space="preserve"> </w:t>
      </w:r>
      <w:r w:rsidRPr="00426265">
        <w:rPr>
          <w:rFonts w:ascii="Arial" w:hAnsi="Arial" w:cs="Arial"/>
          <w:w w:val="105"/>
          <w:sz w:val="18"/>
          <w:szCs w:val="18"/>
        </w:rPr>
        <w:t>existing</w:t>
      </w:r>
      <w:r w:rsidRPr="00426265">
        <w:rPr>
          <w:rFonts w:ascii="Arial" w:hAnsi="Arial" w:cs="Arial"/>
          <w:spacing w:val="-6"/>
          <w:w w:val="105"/>
          <w:sz w:val="18"/>
          <w:szCs w:val="18"/>
        </w:rPr>
        <w:t xml:space="preserve"> </w:t>
      </w:r>
      <w:r w:rsidRPr="00426265">
        <w:rPr>
          <w:rFonts w:ascii="Arial" w:hAnsi="Arial" w:cs="Arial"/>
          <w:w w:val="105"/>
          <w:sz w:val="18"/>
          <w:szCs w:val="18"/>
        </w:rPr>
        <w:t>knowledge</w:t>
      </w:r>
      <w:r w:rsidRPr="00426265">
        <w:rPr>
          <w:rFonts w:ascii="Arial" w:hAnsi="Arial" w:cs="Arial"/>
          <w:spacing w:val="-6"/>
          <w:w w:val="105"/>
          <w:sz w:val="18"/>
          <w:szCs w:val="18"/>
        </w:rPr>
        <w:t xml:space="preserve"> </w:t>
      </w:r>
      <w:r w:rsidRPr="00426265">
        <w:rPr>
          <w:rFonts w:ascii="Arial" w:hAnsi="Arial" w:cs="Arial"/>
          <w:w w:val="105"/>
          <w:sz w:val="18"/>
          <w:szCs w:val="18"/>
        </w:rPr>
        <w:t>and</w:t>
      </w:r>
      <w:r w:rsidRPr="00426265">
        <w:rPr>
          <w:rFonts w:ascii="Arial" w:hAnsi="Arial" w:cs="Arial"/>
          <w:spacing w:val="-6"/>
          <w:w w:val="105"/>
          <w:sz w:val="18"/>
          <w:szCs w:val="18"/>
        </w:rPr>
        <w:t xml:space="preserve"> </w:t>
      </w:r>
      <w:r w:rsidRPr="00426265">
        <w:rPr>
          <w:rFonts w:ascii="Arial" w:hAnsi="Arial" w:cs="Arial"/>
          <w:w w:val="105"/>
          <w:sz w:val="18"/>
          <w:szCs w:val="18"/>
        </w:rPr>
        <w:t>understanding</w:t>
      </w:r>
      <w:r w:rsidRPr="00426265">
        <w:rPr>
          <w:rFonts w:ascii="Arial" w:hAnsi="Arial" w:cs="Arial"/>
          <w:spacing w:val="-6"/>
          <w:w w:val="105"/>
          <w:sz w:val="18"/>
          <w:szCs w:val="18"/>
        </w:rPr>
        <w:t xml:space="preserve"> </w:t>
      </w:r>
      <w:r w:rsidRPr="00426265">
        <w:rPr>
          <w:rFonts w:ascii="Arial" w:hAnsi="Arial" w:cs="Arial"/>
          <w:w w:val="105"/>
          <w:sz w:val="18"/>
          <w:szCs w:val="18"/>
        </w:rPr>
        <w:t>of</w:t>
      </w:r>
      <w:r w:rsidRPr="00426265">
        <w:rPr>
          <w:rFonts w:ascii="Arial" w:hAnsi="Arial" w:cs="Arial"/>
          <w:spacing w:val="-7"/>
          <w:w w:val="105"/>
          <w:sz w:val="18"/>
          <w:szCs w:val="18"/>
        </w:rPr>
        <w:t xml:space="preserve"> </w:t>
      </w:r>
      <w:r w:rsidRPr="00426265">
        <w:rPr>
          <w:rFonts w:ascii="Arial" w:hAnsi="Arial" w:cs="Arial"/>
          <w:w w:val="105"/>
          <w:sz w:val="18"/>
          <w:szCs w:val="18"/>
        </w:rPr>
        <w:t>the</w:t>
      </w:r>
      <w:r w:rsidRPr="00426265">
        <w:rPr>
          <w:rFonts w:ascii="Arial" w:hAnsi="Arial" w:cs="Arial"/>
          <w:spacing w:val="-6"/>
          <w:w w:val="105"/>
          <w:sz w:val="18"/>
          <w:szCs w:val="18"/>
        </w:rPr>
        <w:t xml:space="preserve"> </w:t>
      </w:r>
      <w:r w:rsidRPr="00426265">
        <w:rPr>
          <w:rFonts w:ascii="Arial" w:hAnsi="Arial" w:cs="Arial"/>
          <w:w w:val="105"/>
          <w:sz w:val="18"/>
          <w:szCs w:val="18"/>
        </w:rPr>
        <w:t>children</w:t>
      </w:r>
      <w:r w:rsidRPr="00426265">
        <w:rPr>
          <w:rFonts w:ascii="Arial" w:hAnsi="Arial" w:cs="Arial"/>
          <w:w w:val="103"/>
          <w:sz w:val="18"/>
          <w:szCs w:val="18"/>
        </w:rPr>
        <w:t xml:space="preserve"> </w:t>
      </w:r>
      <w:r w:rsidRPr="00426265">
        <w:rPr>
          <w:rFonts w:ascii="Arial" w:hAnsi="Arial" w:cs="Arial"/>
          <w:w w:val="105"/>
          <w:sz w:val="18"/>
          <w:szCs w:val="18"/>
        </w:rPr>
        <w:t>and</w:t>
      </w:r>
      <w:r w:rsidRPr="00426265">
        <w:rPr>
          <w:rFonts w:ascii="Arial" w:hAnsi="Arial" w:cs="Arial"/>
          <w:spacing w:val="-7"/>
          <w:w w:val="105"/>
          <w:sz w:val="18"/>
          <w:szCs w:val="18"/>
        </w:rPr>
        <w:t xml:space="preserve"> </w:t>
      </w:r>
      <w:r w:rsidRPr="00426265">
        <w:rPr>
          <w:rFonts w:ascii="Arial" w:hAnsi="Arial" w:cs="Arial"/>
          <w:w w:val="105"/>
          <w:sz w:val="18"/>
          <w:szCs w:val="18"/>
        </w:rPr>
        <w:t>families</w:t>
      </w:r>
      <w:r w:rsidRPr="00426265">
        <w:rPr>
          <w:rFonts w:ascii="Arial" w:hAnsi="Arial" w:cs="Arial"/>
          <w:spacing w:val="-9"/>
          <w:w w:val="105"/>
          <w:sz w:val="18"/>
          <w:szCs w:val="18"/>
        </w:rPr>
        <w:t xml:space="preserve"> </w:t>
      </w:r>
      <w:r w:rsidRPr="00426265">
        <w:rPr>
          <w:rFonts w:ascii="Arial" w:hAnsi="Arial" w:cs="Arial"/>
          <w:w w:val="105"/>
          <w:sz w:val="18"/>
          <w:szCs w:val="18"/>
        </w:rPr>
        <w:t>in</w:t>
      </w:r>
      <w:r w:rsidRPr="00426265">
        <w:rPr>
          <w:rFonts w:ascii="Arial" w:hAnsi="Arial" w:cs="Arial"/>
          <w:spacing w:val="-7"/>
          <w:w w:val="105"/>
          <w:sz w:val="18"/>
          <w:szCs w:val="18"/>
        </w:rPr>
        <w:t xml:space="preserve"> </w:t>
      </w:r>
      <w:r w:rsidRPr="00426265">
        <w:rPr>
          <w:rFonts w:ascii="Arial" w:hAnsi="Arial" w:cs="Arial"/>
          <w:w w:val="105"/>
          <w:sz w:val="18"/>
          <w:szCs w:val="18"/>
        </w:rPr>
        <w:t>the</w:t>
      </w:r>
      <w:r w:rsidRPr="00426265">
        <w:rPr>
          <w:rFonts w:ascii="Arial" w:hAnsi="Arial" w:cs="Arial"/>
          <w:spacing w:val="-7"/>
          <w:w w:val="105"/>
          <w:sz w:val="18"/>
          <w:szCs w:val="18"/>
        </w:rPr>
        <w:t xml:space="preserve"> </w:t>
      </w:r>
      <w:r w:rsidRPr="00426265">
        <w:rPr>
          <w:rFonts w:ascii="Arial" w:hAnsi="Arial" w:cs="Arial"/>
          <w:w w:val="105"/>
          <w:sz w:val="18"/>
          <w:szCs w:val="18"/>
        </w:rPr>
        <w:t>local</w:t>
      </w:r>
      <w:r w:rsidRPr="00426265">
        <w:rPr>
          <w:rFonts w:ascii="Arial" w:hAnsi="Arial" w:cs="Arial"/>
          <w:spacing w:val="-9"/>
          <w:w w:val="105"/>
          <w:sz w:val="18"/>
          <w:szCs w:val="18"/>
        </w:rPr>
        <w:t xml:space="preserve"> </w:t>
      </w:r>
      <w:r w:rsidRPr="00426265">
        <w:rPr>
          <w:rFonts w:ascii="Arial" w:hAnsi="Arial" w:cs="Arial"/>
          <w:w w:val="105"/>
          <w:sz w:val="18"/>
          <w:szCs w:val="18"/>
        </w:rPr>
        <w:t>community.</w:t>
      </w:r>
    </w:p>
    <w:tbl>
      <w:tblPr>
        <w:tblStyle w:val="TableGrid"/>
        <w:tblW w:w="9101" w:type="dxa"/>
        <w:jc w:val="center"/>
        <w:tblInd w:w="339" w:type="dxa"/>
        <w:tblBorders>
          <w:insideH w:val="single" w:sz="6" w:space="0" w:color="auto"/>
          <w:insideV w:val="single" w:sz="6" w:space="0" w:color="auto"/>
        </w:tblBorders>
        <w:tblLook w:val="04A0" w:firstRow="1" w:lastRow="0" w:firstColumn="1" w:lastColumn="0" w:noHBand="0" w:noVBand="1"/>
      </w:tblPr>
      <w:tblGrid>
        <w:gridCol w:w="9101"/>
      </w:tblGrid>
      <w:tr w:rsidR="00955143" w:rsidRPr="00955143" w:rsidTr="00A53705">
        <w:trPr>
          <w:trHeight w:val="284"/>
          <w:jc w:val="center"/>
        </w:trPr>
        <w:tc>
          <w:tcPr>
            <w:tcW w:w="9101" w:type="dxa"/>
            <w:shd w:val="clear" w:color="auto" w:fill="auto"/>
            <w:vAlign w:val="center"/>
          </w:tcPr>
          <w:p w:rsidR="00955143" w:rsidRPr="00955143" w:rsidRDefault="00955143" w:rsidP="00A53705">
            <w:pPr>
              <w:pStyle w:val="TableParagraph"/>
              <w:widowControl w:val="0"/>
              <w:spacing w:before="120" w:after="120" w:line="276" w:lineRule="auto"/>
              <w:ind w:left="174" w:right="-42"/>
              <w:rPr>
                <w:rFonts w:ascii="Arial" w:hAnsi="Arial" w:cs="Arial"/>
                <w:b/>
                <w:color w:val="000000" w:themeColor="text1"/>
                <w:sz w:val="18"/>
                <w:szCs w:val="18"/>
                <w:lang w:eastAsia="en-AU"/>
              </w:rPr>
            </w:pPr>
            <w:r w:rsidRPr="00955143">
              <w:rPr>
                <w:rFonts w:ascii="Arial" w:hAnsi="Arial" w:cs="Arial"/>
                <w:b/>
                <w:bCs/>
                <w:iCs/>
                <w:color w:val="000000"/>
                <w:sz w:val="18"/>
                <w:szCs w:val="18"/>
              </w:rPr>
              <w:t>Conversations with Staff</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eastAsia="Times" w:hAnsi="Arial" w:cs="Arial"/>
                <w:color w:val="000000" w:themeColor="text1"/>
                <w:sz w:val="18"/>
                <w:szCs w:val="18"/>
                <w:lang w:eastAsia="en-US"/>
              </w:rPr>
            </w:pPr>
            <w:r w:rsidRPr="00955143">
              <w:rPr>
                <w:rFonts w:ascii="Arial" w:eastAsia="Times" w:hAnsi="Arial" w:cs="Arial"/>
                <w:color w:val="000000" w:themeColor="text1"/>
                <w:sz w:val="18"/>
                <w:szCs w:val="18"/>
                <w:lang w:eastAsia="en-US"/>
              </w:rPr>
              <w:t>How have you diversified your practices in the past to support all children and families successful transition to school?</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eastAsia="Times" w:hAnsi="Arial" w:cs="Arial"/>
                <w:color w:val="000000" w:themeColor="text1"/>
                <w:sz w:val="18"/>
                <w:szCs w:val="18"/>
                <w:lang w:eastAsia="en-US"/>
              </w:rPr>
            </w:pPr>
            <w:r w:rsidRPr="00955143">
              <w:rPr>
                <w:rFonts w:ascii="Arial" w:eastAsia="Times" w:hAnsi="Arial" w:cs="Arial"/>
                <w:color w:val="000000" w:themeColor="text1"/>
                <w:sz w:val="18"/>
                <w:szCs w:val="18"/>
                <w:lang w:eastAsia="en-US"/>
              </w:rPr>
              <w:t>What was the experience of families last year in their transition to school?</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eastAsia="Times" w:hAnsi="Arial" w:cs="Arial"/>
                <w:color w:val="000000" w:themeColor="text1"/>
                <w:sz w:val="18"/>
                <w:szCs w:val="18"/>
                <w:lang w:eastAsia="en-US"/>
              </w:rPr>
            </w:pPr>
            <w:r w:rsidRPr="00955143">
              <w:rPr>
                <w:rFonts w:ascii="Arial" w:eastAsia="Times" w:hAnsi="Arial" w:cs="Arial"/>
                <w:color w:val="000000" w:themeColor="text1"/>
                <w:sz w:val="18"/>
                <w:szCs w:val="18"/>
                <w:lang w:eastAsia="en-US"/>
              </w:rPr>
              <w:t>What theories, philosophies and understandings shape and assist my work?  Who is advantaged when I work in this way?  Who is disadvantaged?</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hAnsi="Arial" w:cs="Arial"/>
                <w:color w:val="000000" w:themeColor="text1"/>
                <w:sz w:val="18"/>
                <w:szCs w:val="18"/>
                <w:lang w:eastAsia="en-AU"/>
              </w:rPr>
            </w:pPr>
            <w:r w:rsidRPr="00955143">
              <w:rPr>
                <w:rFonts w:ascii="Arial" w:hAnsi="Arial" w:cs="Arial"/>
                <w:color w:val="000000" w:themeColor="text1"/>
                <w:sz w:val="18"/>
                <w:szCs w:val="18"/>
                <w:lang w:eastAsia="en-AU"/>
              </w:rPr>
              <w:t>Left blank for your own question</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hAnsi="Arial" w:cs="Arial"/>
                <w:color w:val="000000" w:themeColor="text1"/>
                <w:sz w:val="18"/>
                <w:szCs w:val="18"/>
                <w:lang w:eastAsia="en-AU"/>
              </w:rPr>
            </w:pPr>
            <w:r w:rsidRPr="00955143">
              <w:rPr>
                <w:rFonts w:ascii="Arial" w:hAnsi="Arial" w:cs="Arial"/>
                <w:color w:val="000000" w:themeColor="text1"/>
                <w:sz w:val="18"/>
                <w:szCs w:val="18"/>
                <w:lang w:eastAsia="en-AU"/>
              </w:rPr>
              <w:t>Left blank for your own question</w:t>
            </w:r>
          </w:p>
        </w:tc>
      </w:tr>
      <w:tr w:rsidR="00955143" w:rsidRPr="00955143" w:rsidTr="00A53705">
        <w:trPr>
          <w:trHeight w:val="284"/>
          <w:jc w:val="center"/>
        </w:trPr>
        <w:tc>
          <w:tcPr>
            <w:tcW w:w="9101" w:type="dxa"/>
            <w:shd w:val="clear" w:color="auto" w:fill="auto"/>
            <w:vAlign w:val="center"/>
          </w:tcPr>
          <w:p w:rsidR="00955143" w:rsidRPr="00955143" w:rsidRDefault="00955143" w:rsidP="00A53705">
            <w:pPr>
              <w:pStyle w:val="TableParagraph"/>
              <w:spacing w:before="120" w:after="120" w:line="276" w:lineRule="auto"/>
              <w:ind w:left="174" w:right="-42"/>
              <w:rPr>
                <w:rFonts w:ascii="Arial" w:hAnsi="Arial" w:cs="Arial"/>
                <w:b/>
                <w:color w:val="000000" w:themeColor="text1"/>
                <w:sz w:val="18"/>
                <w:szCs w:val="18"/>
                <w:lang w:eastAsia="en-AU"/>
              </w:rPr>
            </w:pPr>
            <w:r w:rsidRPr="00955143">
              <w:rPr>
                <w:rFonts w:ascii="Arial" w:hAnsi="Arial" w:cs="Arial"/>
                <w:b/>
                <w:bCs/>
                <w:iCs/>
                <w:color w:val="000000"/>
                <w:sz w:val="18"/>
                <w:szCs w:val="18"/>
              </w:rPr>
              <w:t xml:space="preserve">Conversations with Community Partners </w:t>
            </w:r>
            <w:r w:rsidRPr="00955143">
              <w:rPr>
                <w:rFonts w:ascii="Arial" w:hAnsi="Arial" w:cs="Arial"/>
                <w:b/>
                <w:bCs/>
                <w:iCs/>
                <w:color w:val="000000"/>
                <w:sz w:val="18"/>
                <w:szCs w:val="18"/>
              </w:rPr>
              <w:br/>
              <w:t>(e.g. Elders, Early Childhood Education and Care services, Health services and Community services)</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eastAsia="Times" w:hAnsi="Arial" w:cs="Arial"/>
                <w:color w:val="000000" w:themeColor="text1"/>
                <w:sz w:val="18"/>
                <w:szCs w:val="18"/>
                <w:lang w:eastAsia="en-US"/>
              </w:rPr>
            </w:pPr>
            <w:r w:rsidRPr="00955143">
              <w:rPr>
                <w:rFonts w:ascii="Arial" w:eastAsia="Times" w:hAnsi="Arial" w:cs="Arial"/>
                <w:color w:val="000000" w:themeColor="text1"/>
                <w:sz w:val="18"/>
                <w:szCs w:val="18"/>
                <w:lang w:eastAsia="en-US"/>
              </w:rPr>
              <w:t>Can you share with me what you know about the community my school is a part of?</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eastAsia="Times" w:hAnsi="Arial" w:cs="Arial"/>
                <w:color w:val="000000" w:themeColor="text1"/>
                <w:sz w:val="18"/>
                <w:szCs w:val="18"/>
                <w:lang w:eastAsia="en-US"/>
              </w:rPr>
            </w:pPr>
            <w:r w:rsidRPr="00955143">
              <w:rPr>
                <w:rFonts w:ascii="Arial" w:eastAsia="Times" w:hAnsi="Arial" w:cs="Arial"/>
                <w:color w:val="000000" w:themeColor="text1"/>
                <w:sz w:val="18"/>
                <w:szCs w:val="18"/>
                <w:lang w:eastAsia="en-US"/>
              </w:rPr>
              <w:t>Are there other sources of data I can consider?   Is there anyone else from the community I can ask?</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tabs>
                <w:tab w:val="left" w:pos="914"/>
              </w:tabs>
              <w:spacing w:before="120" w:after="120" w:line="276" w:lineRule="auto"/>
              <w:rPr>
                <w:rFonts w:ascii="Arial" w:eastAsia="Times" w:hAnsi="Arial" w:cs="Arial"/>
                <w:color w:val="000000" w:themeColor="text1"/>
                <w:sz w:val="18"/>
                <w:szCs w:val="18"/>
                <w:lang w:eastAsia="en-US"/>
              </w:rPr>
            </w:pPr>
            <w:r w:rsidRPr="00955143">
              <w:rPr>
                <w:rFonts w:ascii="Arial" w:eastAsia="Times" w:hAnsi="Arial" w:cs="Arial"/>
                <w:color w:val="000000" w:themeColor="text1"/>
                <w:sz w:val="18"/>
                <w:szCs w:val="18"/>
                <w:lang w:eastAsia="en-US"/>
              </w:rPr>
              <w:t>I’m interested in hearing about values, culture and traditions and what that might mean for learning for the children in our community</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hAnsi="Arial" w:cs="Arial"/>
                <w:color w:val="000000" w:themeColor="text1"/>
                <w:sz w:val="18"/>
                <w:szCs w:val="18"/>
                <w:lang w:eastAsia="en-AU"/>
              </w:rPr>
            </w:pPr>
            <w:r w:rsidRPr="00955143">
              <w:rPr>
                <w:rFonts w:ascii="Arial" w:hAnsi="Arial" w:cs="Arial"/>
                <w:color w:val="000000" w:themeColor="text1"/>
                <w:sz w:val="18"/>
                <w:szCs w:val="18"/>
                <w:lang w:eastAsia="en-AU"/>
              </w:rPr>
              <w:t>Left blank for your own question</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hAnsi="Arial" w:cs="Arial"/>
                <w:color w:val="000000" w:themeColor="text1"/>
                <w:sz w:val="18"/>
                <w:szCs w:val="18"/>
                <w:lang w:eastAsia="en-AU"/>
              </w:rPr>
            </w:pPr>
            <w:r w:rsidRPr="00955143">
              <w:rPr>
                <w:rFonts w:ascii="Arial" w:hAnsi="Arial" w:cs="Arial"/>
                <w:color w:val="000000" w:themeColor="text1"/>
                <w:sz w:val="18"/>
                <w:szCs w:val="18"/>
                <w:lang w:eastAsia="en-AU"/>
              </w:rPr>
              <w:t>Left blank for your own question</w:t>
            </w:r>
          </w:p>
        </w:tc>
      </w:tr>
      <w:tr w:rsidR="00955143" w:rsidRPr="00955143" w:rsidTr="00A53705">
        <w:trPr>
          <w:trHeight w:val="284"/>
          <w:jc w:val="center"/>
        </w:trPr>
        <w:tc>
          <w:tcPr>
            <w:tcW w:w="9101" w:type="dxa"/>
            <w:shd w:val="clear" w:color="auto" w:fill="auto"/>
            <w:vAlign w:val="center"/>
          </w:tcPr>
          <w:p w:rsidR="00955143" w:rsidRPr="00955143" w:rsidRDefault="00955143" w:rsidP="00A53705">
            <w:pPr>
              <w:pStyle w:val="TableParagraph"/>
              <w:spacing w:before="120" w:after="120" w:line="276" w:lineRule="auto"/>
              <w:ind w:left="174" w:right="-42"/>
              <w:rPr>
                <w:rFonts w:ascii="Arial" w:hAnsi="Arial" w:cs="Arial"/>
                <w:b/>
                <w:color w:val="000000" w:themeColor="text1"/>
                <w:sz w:val="18"/>
                <w:szCs w:val="18"/>
                <w:lang w:eastAsia="en-AU"/>
              </w:rPr>
            </w:pPr>
            <w:r w:rsidRPr="00955143">
              <w:rPr>
                <w:rFonts w:ascii="Arial" w:hAnsi="Arial" w:cs="Arial"/>
                <w:b/>
                <w:bCs/>
                <w:iCs/>
                <w:color w:val="000000"/>
                <w:sz w:val="18"/>
                <w:szCs w:val="18"/>
              </w:rPr>
              <w:t>Conversations with Family</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eastAsia="Times" w:hAnsi="Arial" w:cs="Arial"/>
                <w:color w:val="000000" w:themeColor="text1"/>
                <w:sz w:val="18"/>
                <w:szCs w:val="18"/>
                <w:lang w:eastAsia="en-US"/>
              </w:rPr>
            </w:pPr>
            <w:r w:rsidRPr="00955143">
              <w:rPr>
                <w:rFonts w:ascii="Arial" w:eastAsia="Times" w:hAnsi="Arial" w:cs="Arial"/>
                <w:color w:val="000000" w:themeColor="text1"/>
                <w:sz w:val="18"/>
                <w:szCs w:val="18"/>
                <w:lang w:eastAsia="en-US"/>
              </w:rPr>
              <w:t>I’m interested in hearing about your family values, culture and traditions and what that might mean for your child’s learning</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eastAsia="Times" w:hAnsi="Arial" w:cs="Arial"/>
                <w:color w:val="000000" w:themeColor="text1"/>
                <w:sz w:val="18"/>
                <w:szCs w:val="18"/>
                <w:lang w:eastAsia="en-US"/>
              </w:rPr>
            </w:pPr>
            <w:r w:rsidRPr="00955143">
              <w:rPr>
                <w:rFonts w:ascii="Arial" w:eastAsia="Times" w:hAnsi="Arial" w:cs="Arial"/>
                <w:color w:val="000000" w:themeColor="text1"/>
                <w:sz w:val="18"/>
                <w:szCs w:val="18"/>
                <w:lang w:eastAsia="en-US"/>
              </w:rPr>
              <w:t>Tell me about your child’s interests, strengths and abilities</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autoSpaceDE w:val="0"/>
              <w:autoSpaceDN w:val="0"/>
              <w:adjustRightInd w:val="0"/>
              <w:spacing w:before="120" w:after="120" w:line="276" w:lineRule="auto"/>
              <w:rPr>
                <w:rFonts w:ascii="Arial" w:hAnsi="Arial" w:cs="Arial"/>
                <w:color w:val="000000" w:themeColor="text1"/>
                <w:sz w:val="18"/>
                <w:szCs w:val="18"/>
                <w:lang w:eastAsia="en-AU"/>
              </w:rPr>
            </w:pPr>
            <w:r w:rsidRPr="00955143">
              <w:rPr>
                <w:rFonts w:ascii="Arial" w:eastAsia="Times" w:hAnsi="Arial" w:cs="Arial"/>
                <w:color w:val="000000" w:themeColor="text1"/>
                <w:sz w:val="18"/>
                <w:szCs w:val="18"/>
              </w:rPr>
              <w:t>Can you share your priorities or aspirations for your child and how we can support these goals?</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hAnsi="Arial" w:cs="Arial"/>
                <w:color w:val="000000" w:themeColor="text1"/>
                <w:sz w:val="18"/>
                <w:szCs w:val="18"/>
                <w:lang w:eastAsia="en-AU"/>
              </w:rPr>
            </w:pPr>
            <w:r w:rsidRPr="00955143">
              <w:rPr>
                <w:rFonts w:ascii="Arial" w:hAnsi="Arial" w:cs="Arial"/>
                <w:color w:val="000000" w:themeColor="text1"/>
                <w:sz w:val="18"/>
                <w:szCs w:val="18"/>
                <w:lang w:eastAsia="en-AU"/>
              </w:rPr>
              <w:t>Left blank for your own question</w:t>
            </w:r>
          </w:p>
        </w:tc>
      </w:tr>
      <w:tr w:rsidR="00955143" w:rsidRPr="00955143" w:rsidTr="00A53705">
        <w:trPr>
          <w:trHeight w:val="567"/>
          <w:jc w:val="center"/>
        </w:trPr>
        <w:tc>
          <w:tcPr>
            <w:tcW w:w="9101" w:type="dxa"/>
            <w:shd w:val="clear" w:color="auto" w:fill="auto"/>
            <w:vAlign w:val="center"/>
          </w:tcPr>
          <w:p w:rsidR="00955143" w:rsidRPr="00955143" w:rsidRDefault="00955143" w:rsidP="00A53705">
            <w:pPr>
              <w:spacing w:before="120" w:after="120" w:line="276" w:lineRule="auto"/>
              <w:rPr>
                <w:rFonts w:ascii="Arial" w:hAnsi="Arial" w:cs="Arial"/>
                <w:color w:val="000000" w:themeColor="text1"/>
                <w:sz w:val="18"/>
                <w:szCs w:val="18"/>
                <w:lang w:eastAsia="en-AU"/>
              </w:rPr>
            </w:pPr>
            <w:r w:rsidRPr="00955143">
              <w:rPr>
                <w:rFonts w:ascii="Arial" w:hAnsi="Arial" w:cs="Arial"/>
                <w:color w:val="000000" w:themeColor="text1"/>
                <w:sz w:val="18"/>
                <w:szCs w:val="18"/>
                <w:lang w:eastAsia="en-AU"/>
              </w:rPr>
              <w:t>Left blank for your own question</w:t>
            </w:r>
          </w:p>
        </w:tc>
      </w:tr>
    </w:tbl>
    <w:p w:rsidR="00955143" w:rsidRPr="00955143" w:rsidRDefault="00955143" w:rsidP="00E94EEF">
      <w:pPr>
        <w:spacing w:before="120" w:after="120" w:line="276" w:lineRule="auto"/>
        <w:ind w:right="-40"/>
        <w:rPr>
          <w:rFonts w:ascii="Arial" w:eastAsia="Calibri" w:hAnsi="Arial" w:cs="Arial"/>
          <w:sz w:val="18"/>
          <w:szCs w:val="18"/>
        </w:rPr>
      </w:pPr>
      <w:r w:rsidRPr="00955143">
        <w:rPr>
          <w:rFonts w:ascii="Arial" w:eastAsia="Calibri" w:hAnsi="Arial" w:cs="Arial"/>
          <w:sz w:val="18"/>
          <w:szCs w:val="18"/>
        </w:rPr>
        <w:t>‘Respect for diversity can only be accomplished when educators reflect critically on their own positions, understandings and expectations, understand other perspectives and embrace the strengths in diversity’.</w:t>
      </w:r>
    </w:p>
    <w:p w:rsidR="00CD374E" w:rsidRDefault="00955143" w:rsidP="00E94EEF">
      <w:pPr>
        <w:spacing w:before="120" w:after="120" w:line="276" w:lineRule="auto"/>
        <w:ind w:right="-40"/>
        <w:rPr>
          <w:rFonts w:ascii="Arial" w:eastAsia="Calibri" w:hAnsi="Arial" w:cs="Arial"/>
          <w:sz w:val="18"/>
          <w:szCs w:val="18"/>
        </w:rPr>
      </w:pPr>
      <w:r w:rsidRPr="00955143">
        <w:rPr>
          <w:rFonts w:ascii="Arial" w:eastAsia="Calibri" w:hAnsi="Arial" w:cs="Arial"/>
          <w:sz w:val="18"/>
          <w:szCs w:val="18"/>
        </w:rPr>
        <w:t>— Dockett and Perry (2014)</w:t>
      </w:r>
      <w:r w:rsidR="00A53705">
        <w:rPr>
          <w:rFonts w:ascii="Arial" w:eastAsia="Calibri" w:hAnsi="Arial" w:cs="Arial"/>
          <w:sz w:val="18"/>
          <w:szCs w:val="18"/>
        </w:rPr>
        <w:t>.</w:t>
      </w:r>
    </w:p>
    <w:p w:rsidR="00E94EEF" w:rsidRPr="00CD374E" w:rsidRDefault="00E94EEF" w:rsidP="00CD374E">
      <w:pPr>
        <w:spacing w:before="120" w:after="120" w:line="276" w:lineRule="auto"/>
        <w:ind w:right="-40"/>
        <w:rPr>
          <w:rFonts w:ascii="Arial" w:eastAsia="Calibri" w:hAnsi="Arial" w:cs="Arial"/>
          <w:sz w:val="14"/>
          <w:szCs w:val="14"/>
        </w:rPr>
      </w:pPr>
      <w:r w:rsidRPr="00CD374E">
        <w:rPr>
          <w:rFonts w:ascii="Arial" w:eastAsia="Calibri" w:hAnsi="Arial" w:cs="Arial"/>
          <w:sz w:val="14"/>
          <w:szCs w:val="14"/>
        </w:rPr>
        <w:t>Reference for Quote: Dockett, S. &amp; Perry, B. (2014). Continuity of Learning: A resource to support effective transition to school and school age care. Canberra, ACT: Australian Government Department of   Education.</w:t>
      </w:r>
    </w:p>
    <w:p w:rsidR="00A53705" w:rsidRDefault="00A53705" w:rsidP="00A53705">
      <w:pPr>
        <w:spacing w:after="240" w:line="276" w:lineRule="auto"/>
        <w:ind w:right="-40"/>
        <w:rPr>
          <w:rFonts w:ascii="Arial" w:eastAsia="Calibri" w:hAnsi="Arial" w:cs="Arial"/>
          <w:sz w:val="18"/>
          <w:szCs w:val="18"/>
        </w:rPr>
      </w:pPr>
      <w:r w:rsidRPr="00A53705">
        <w:rPr>
          <w:rFonts w:ascii="Arial" w:eastAsia="Calibri" w:hAnsi="Arial" w:cs="Arial"/>
          <w:sz w:val="18"/>
          <w:szCs w:val="18"/>
        </w:rPr>
        <w:lastRenderedPageBreak/>
        <w:t>Below is a collection of vox pops gathered from people with diverse professional backgr</w:t>
      </w:r>
      <w:r>
        <w:rPr>
          <w:rFonts w:ascii="Arial" w:eastAsia="Calibri" w:hAnsi="Arial" w:cs="Arial"/>
          <w:sz w:val="18"/>
          <w:szCs w:val="18"/>
        </w:rPr>
        <w:t xml:space="preserve">ounds and </w:t>
      </w:r>
      <w:proofErr w:type="gramStart"/>
      <w:r>
        <w:rPr>
          <w:rFonts w:ascii="Arial" w:eastAsia="Calibri" w:hAnsi="Arial" w:cs="Arial"/>
          <w:sz w:val="18"/>
          <w:szCs w:val="18"/>
        </w:rPr>
        <w:t>experiences.</w:t>
      </w:r>
      <w:proofErr w:type="gramEnd"/>
      <w:r>
        <w:rPr>
          <w:rFonts w:ascii="Arial" w:eastAsia="Calibri" w:hAnsi="Arial" w:cs="Arial"/>
          <w:sz w:val="18"/>
          <w:szCs w:val="18"/>
        </w:rPr>
        <w:t xml:space="preserve"> The term</w:t>
      </w:r>
      <w:r w:rsidRPr="00A53705">
        <w:rPr>
          <w:rFonts w:ascii="Arial" w:eastAsia="Calibri" w:hAnsi="Arial" w:cs="Arial"/>
          <w:sz w:val="18"/>
          <w:szCs w:val="18"/>
        </w:rPr>
        <w:t xml:space="preserve"> vox pop comes from the Latin phrase vox populi, meaning, ‘voice of the people’ and is often used to provide a snapshot of</w:t>
      </w:r>
      <w:r>
        <w:rPr>
          <w:rFonts w:ascii="Arial" w:eastAsia="Calibri" w:hAnsi="Arial" w:cs="Arial"/>
          <w:sz w:val="18"/>
          <w:szCs w:val="18"/>
        </w:rPr>
        <w:t xml:space="preserve"> </w:t>
      </w:r>
      <w:r w:rsidRPr="00A53705">
        <w:rPr>
          <w:rFonts w:ascii="Arial" w:eastAsia="Calibri" w:hAnsi="Arial" w:cs="Arial"/>
          <w:sz w:val="18"/>
          <w:szCs w:val="18"/>
        </w:rPr>
        <w:t>public opinion. These vox pops provide a diverse range of views on respect for diversity and inclusion, supporting professional conversations and reflection on current practice.</w:t>
      </w:r>
    </w:p>
    <w:p w:rsidR="00A53705" w:rsidRPr="00A53705" w:rsidRDefault="00A53705" w:rsidP="00F53321">
      <w:pPr>
        <w:pStyle w:val="BodyText"/>
        <w:spacing w:before="240" w:after="240" w:line="276" w:lineRule="auto"/>
        <w:ind w:left="0" w:right="96"/>
        <w:rPr>
          <w:rFonts w:ascii="Arial" w:hAnsi="Arial" w:cs="Arial"/>
          <w:b/>
        </w:rPr>
      </w:pPr>
      <w:r w:rsidRPr="00A53705">
        <w:rPr>
          <w:rFonts w:ascii="Arial" w:hAnsi="Arial" w:cs="Arial"/>
          <w:b/>
        </w:rPr>
        <w:t>Gabrielle Sinclair</w:t>
      </w:r>
    </w:p>
    <w:p w:rsidR="00A53705" w:rsidRPr="00F53321" w:rsidRDefault="00A53705" w:rsidP="00F53321">
      <w:pPr>
        <w:pStyle w:val="BodyText"/>
        <w:spacing w:before="240" w:after="240" w:line="276" w:lineRule="auto"/>
        <w:ind w:left="0" w:right="96"/>
        <w:rPr>
          <w:rFonts w:ascii="Arial" w:hAnsi="Arial" w:cs="Arial"/>
          <w:b/>
        </w:rPr>
      </w:pPr>
      <w:r w:rsidRPr="00F53321">
        <w:rPr>
          <w:rFonts w:ascii="Arial" w:hAnsi="Arial" w:cs="Arial"/>
          <w:b/>
        </w:rPr>
        <w:t>Deputy Director-General, Early Childhood and Community Engagement Division, Department of Education and Training</w:t>
      </w:r>
    </w:p>
    <w:p w:rsidR="00A53705" w:rsidRPr="00F53321" w:rsidRDefault="00A53705" w:rsidP="00F53321">
      <w:pPr>
        <w:spacing w:before="240" w:after="240" w:line="276" w:lineRule="auto"/>
        <w:ind w:right="96"/>
        <w:rPr>
          <w:rFonts w:ascii="Arial" w:eastAsia="Calibri" w:hAnsi="Arial" w:cs="Arial"/>
          <w:i/>
          <w:sz w:val="18"/>
          <w:szCs w:val="18"/>
        </w:rPr>
      </w:pPr>
      <w:r w:rsidRPr="00F53321">
        <w:rPr>
          <w:rFonts w:ascii="Arial" w:eastAsia="Calibri" w:hAnsi="Arial" w:cs="Arial"/>
          <w:i/>
          <w:sz w:val="18"/>
          <w:szCs w:val="18"/>
        </w:rPr>
        <w:t>What does inclusion mean to you?</w:t>
      </w:r>
    </w:p>
    <w:p w:rsidR="00A53705" w:rsidRPr="00A53705" w:rsidRDefault="00A53705" w:rsidP="00F53321">
      <w:pPr>
        <w:pStyle w:val="BodyText"/>
        <w:spacing w:before="240" w:after="240" w:line="276" w:lineRule="auto"/>
        <w:ind w:left="0" w:right="96"/>
        <w:rPr>
          <w:rFonts w:ascii="Arial" w:hAnsi="Arial" w:cs="Arial"/>
        </w:rPr>
      </w:pPr>
      <w:r w:rsidRPr="00A53705">
        <w:rPr>
          <w:rFonts w:ascii="Arial" w:hAnsi="Arial" w:cs="Arial"/>
        </w:rPr>
        <w:t>We all have a responsibility to contribute to an inclusive and just society and we do this by promoting and protecting the rights of others. The most successful, vibrant and creative communities in history were ones in which all people</w:t>
      </w:r>
      <w:r w:rsidR="00F53321">
        <w:rPr>
          <w:rFonts w:ascii="Arial" w:hAnsi="Arial" w:cs="Arial"/>
        </w:rPr>
        <w:t xml:space="preserve"> </w:t>
      </w:r>
      <w:r w:rsidRPr="00A53705">
        <w:rPr>
          <w:rFonts w:ascii="Arial" w:hAnsi="Arial" w:cs="Arial"/>
        </w:rPr>
        <w:t xml:space="preserve">were guaranteed the right to safety and freedom of movement, had equity of opportunity and could live without prejudice or bias. </w:t>
      </w:r>
      <w:r w:rsidR="00F53321">
        <w:rPr>
          <w:rFonts w:ascii="Arial" w:hAnsi="Arial" w:cs="Arial"/>
        </w:rPr>
        <w:br/>
      </w:r>
      <w:r w:rsidRPr="00A53705">
        <w:rPr>
          <w:rFonts w:ascii="Arial" w:hAnsi="Arial" w:cs="Arial"/>
        </w:rPr>
        <w:t>In the Division, we</w:t>
      </w:r>
      <w:r w:rsidR="00F53321">
        <w:rPr>
          <w:rFonts w:ascii="Arial" w:hAnsi="Arial" w:cs="Arial"/>
        </w:rPr>
        <w:t xml:space="preserve"> </w:t>
      </w:r>
      <w:r w:rsidRPr="00A53705">
        <w:rPr>
          <w:rFonts w:ascii="Arial" w:hAnsi="Arial" w:cs="Arial"/>
        </w:rPr>
        <w:t>influence, lead and build inclusive teams which challenge the status quo, seek others’ perspectives and listen to the voices of the most vulnerable. In this way, we will make a difference for young children and their families.</w:t>
      </w:r>
    </w:p>
    <w:p w:rsidR="00A53705" w:rsidRPr="00F53321" w:rsidRDefault="00A53705" w:rsidP="00F53321">
      <w:pPr>
        <w:spacing w:before="240" w:after="240" w:line="276" w:lineRule="auto"/>
        <w:ind w:right="96"/>
        <w:rPr>
          <w:rFonts w:ascii="Arial" w:eastAsia="Calibri" w:hAnsi="Arial" w:cs="Arial"/>
          <w:i/>
          <w:sz w:val="18"/>
          <w:szCs w:val="18"/>
        </w:rPr>
      </w:pPr>
      <w:r w:rsidRPr="00F53321">
        <w:rPr>
          <w:rFonts w:ascii="Arial" w:eastAsia="Calibri" w:hAnsi="Arial" w:cs="Arial"/>
          <w:i/>
          <w:sz w:val="18"/>
          <w:szCs w:val="18"/>
        </w:rPr>
        <w:t>What does respect for diversity mean to you?</w:t>
      </w:r>
    </w:p>
    <w:p w:rsidR="00A53705" w:rsidRPr="00A53705" w:rsidRDefault="00A53705" w:rsidP="00F53321">
      <w:pPr>
        <w:pStyle w:val="BodyText"/>
        <w:spacing w:before="240" w:after="240" w:line="276" w:lineRule="auto"/>
        <w:ind w:left="0" w:right="96"/>
        <w:rPr>
          <w:rFonts w:ascii="Arial" w:hAnsi="Arial" w:cs="Arial"/>
        </w:rPr>
      </w:pPr>
      <w:r w:rsidRPr="00A53705">
        <w:rPr>
          <w:rFonts w:ascii="Arial" w:hAnsi="Arial" w:cs="Arial"/>
        </w:rPr>
        <w:t>To me respect for diversity means not only understanding and appreciating that every person is unique, but going one step further and understanding the world is seen and experienced from multiple perspectives. It is acknowledging the reality that these perspectives are the foundation point for addressing public issues and supporting attractive, resilient, harmonious, fair and innovative communities. It is putting into action that famous quote “Through the eyes of a child you will see the world just as it ought to be”.</w:t>
      </w:r>
    </w:p>
    <w:p w:rsidR="00F53321" w:rsidRPr="00F53321" w:rsidRDefault="00F53321" w:rsidP="00F53321">
      <w:pPr>
        <w:spacing w:before="120" w:after="120" w:line="276" w:lineRule="auto"/>
        <w:rPr>
          <w:rFonts w:ascii="Arial" w:eastAsia="Calibri" w:hAnsi="Arial" w:cs="Arial"/>
          <w:b/>
          <w:sz w:val="18"/>
          <w:szCs w:val="18"/>
        </w:rPr>
      </w:pPr>
      <w:r w:rsidRPr="00F53321">
        <w:rPr>
          <w:rFonts w:ascii="Arial" w:eastAsia="Calibri" w:hAnsi="Arial" w:cs="Arial"/>
          <w:b/>
          <w:sz w:val="18"/>
          <w:szCs w:val="18"/>
        </w:rPr>
        <w:t>Matthew Cox</w:t>
      </w:r>
    </w:p>
    <w:p w:rsidR="00F53321" w:rsidRPr="00F53321" w:rsidRDefault="00F53321" w:rsidP="00F53321">
      <w:pPr>
        <w:spacing w:before="120" w:after="120" w:line="276" w:lineRule="auto"/>
        <w:rPr>
          <w:rFonts w:ascii="Arial" w:eastAsia="Calibri" w:hAnsi="Arial" w:cs="Arial"/>
          <w:b/>
          <w:sz w:val="18"/>
          <w:szCs w:val="18"/>
        </w:rPr>
      </w:pPr>
      <w:r w:rsidRPr="00F53321">
        <w:rPr>
          <w:rFonts w:ascii="Arial" w:eastAsia="Calibri" w:hAnsi="Arial" w:cs="Arial"/>
          <w:b/>
          <w:sz w:val="18"/>
          <w:szCs w:val="18"/>
        </w:rPr>
        <w:t>Director, Logan Together</w:t>
      </w:r>
    </w:p>
    <w:p w:rsidR="00F53321" w:rsidRPr="00F53321" w:rsidRDefault="00F53321" w:rsidP="00F53321">
      <w:pPr>
        <w:spacing w:before="120" w:after="120" w:line="276" w:lineRule="auto"/>
        <w:rPr>
          <w:rFonts w:ascii="Arial" w:eastAsia="Calibri" w:hAnsi="Arial" w:cs="Arial"/>
          <w:i/>
          <w:sz w:val="18"/>
          <w:szCs w:val="18"/>
        </w:rPr>
      </w:pPr>
      <w:r w:rsidRPr="00F53321">
        <w:rPr>
          <w:rFonts w:ascii="Arial" w:eastAsia="Calibri" w:hAnsi="Arial" w:cs="Arial"/>
          <w:i/>
          <w:sz w:val="18"/>
          <w:szCs w:val="18"/>
        </w:rPr>
        <w:t>What does inclusion mean to you?</w:t>
      </w:r>
    </w:p>
    <w:p w:rsidR="00F53321" w:rsidRPr="00F53321" w:rsidRDefault="00F53321" w:rsidP="00F53321">
      <w:pPr>
        <w:spacing w:before="120" w:after="120" w:line="276" w:lineRule="auto"/>
        <w:rPr>
          <w:rFonts w:ascii="Arial" w:eastAsia="Calibri" w:hAnsi="Arial" w:cs="Arial"/>
          <w:sz w:val="18"/>
          <w:szCs w:val="18"/>
        </w:rPr>
      </w:pPr>
      <w:r w:rsidRPr="00F53321">
        <w:rPr>
          <w:rFonts w:ascii="Arial" w:eastAsia="Calibri" w:hAnsi="Arial" w:cs="Arial"/>
          <w:sz w:val="18"/>
          <w:szCs w:val="18"/>
        </w:rPr>
        <w:t>That whoever you are, you feel deep down inside that this society and this country is for you.  That you have a place, you are valued and it’s yours as much as anyone else’s. And,</w:t>
      </w:r>
      <w:r>
        <w:rPr>
          <w:rFonts w:ascii="Arial" w:eastAsia="Calibri" w:hAnsi="Arial" w:cs="Arial"/>
          <w:sz w:val="18"/>
          <w:szCs w:val="18"/>
        </w:rPr>
        <w:t xml:space="preserve"> </w:t>
      </w:r>
      <w:r w:rsidRPr="00F53321">
        <w:rPr>
          <w:rFonts w:ascii="Arial" w:eastAsia="Calibri" w:hAnsi="Arial" w:cs="Arial"/>
          <w:sz w:val="18"/>
          <w:szCs w:val="18"/>
        </w:rPr>
        <w:t>importantly, for you to take your place, you don’t have to pretend to be someone you are not.</w:t>
      </w:r>
    </w:p>
    <w:p w:rsidR="00F53321" w:rsidRPr="00F53321" w:rsidRDefault="00F53321" w:rsidP="00F53321">
      <w:pPr>
        <w:spacing w:before="120" w:after="120" w:line="276" w:lineRule="auto"/>
        <w:rPr>
          <w:rFonts w:ascii="Arial" w:eastAsia="Calibri" w:hAnsi="Arial" w:cs="Arial"/>
          <w:i/>
          <w:sz w:val="18"/>
          <w:szCs w:val="18"/>
        </w:rPr>
      </w:pPr>
      <w:r w:rsidRPr="00F53321">
        <w:rPr>
          <w:rFonts w:ascii="Arial" w:eastAsia="Calibri" w:hAnsi="Arial" w:cs="Arial"/>
          <w:i/>
          <w:sz w:val="18"/>
          <w:szCs w:val="18"/>
        </w:rPr>
        <w:t>What does respect for diversity mean to you?</w:t>
      </w:r>
    </w:p>
    <w:p w:rsidR="00F53321" w:rsidRPr="00F53321" w:rsidRDefault="00F53321" w:rsidP="00F53321">
      <w:pPr>
        <w:spacing w:before="120" w:after="120" w:line="276" w:lineRule="auto"/>
        <w:rPr>
          <w:rFonts w:ascii="Arial" w:eastAsia="Calibri" w:hAnsi="Arial" w:cs="Arial"/>
          <w:sz w:val="18"/>
          <w:szCs w:val="18"/>
        </w:rPr>
      </w:pPr>
      <w:r w:rsidRPr="00F53321">
        <w:rPr>
          <w:rFonts w:ascii="Arial" w:eastAsia="Calibri" w:hAnsi="Arial" w:cs="Arial"/>
          <w:sz w:val="18"/>
          <w:szCs w:val="18"/>
        </w:rPr>
        <w:t>That you are humble enough to recognise that there are many ways to live on this earth and that yours is but one way. And that you are happy enough in yourself not to feel that you or others lack something. Hopefully you might also be fascinated by the same essential human-ness that sits inside us all, despi</w:t>
      </w:r>
      <w:r>
        <w:rPr>
          <w:rFonts w:ascii="Arial" w:eastAsia="Calibri" w:hAnsi="Arial" w:cs="Arial"/>
          <w:sz w:val="18"/>
          <w:szCs w:val="18"/>
        </w:rPr>
        <w:t xml:space="preserve">te the endlessly different ways </w:t>
      </w:r>
      <w:r w:rsidRPr="00F53321">
        <w:rPr>
          <w:rFonts w:ascii="Arial" w:eastAsia="Calibri" w:hAnsi="Arial" w:cs="Arial"/>
          <w:sz w:val="18"/>
          <w:szCs w:val="18"/>
        </w:rPr>
        <w:t>we seem to look, think, feel and live.</w:t>
      </w:r>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t>Susan Cary</w:t>
      </w:r>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t>Partnerships and Innovation Officer, South East Region,</w:t>
      </w:r>
      <w:r>
        <w:rPr>
          <w:rFonts w:ascii="Arial" w:eastAsia="Calibri" w:hAnsi="Arial" w:cs="Arial"/>
          <w:b/>
          <w:sz w:val="18"/>
          <w:szCs w:val="18"/>
        </w:rPr>
        <w:t xml:space="preserve"> </w:t>
      </w:r>
      <w:r w:rsidRPr="00F53321">
        <w:rPr>
          <w:rFonts w:ascii="Arial" w:eastAsia="Calibri" w:hAnsi="Arial" w:cs="Arial"/>
          <w:b/>
          <w:sz w:val="18"/>
          <w:szCs w:val="18"/>
        </w:rPr>
        <w:t>Department of Education and Training</w:t>
      </w:r>
    </w:p>
    <w:p w:rsidR="00F53321" w:rsidRPr="00F53321" w:rsidRDefault="00F53321" w:rsidP="00F53321">
      <w:pPr>
        <w:spacing w:before="240" w:after="240" w:line="276" w:lineRule="auto"/>
        <w:rPr>
          <w:rFonts w:ascii="Arial" w:eastAsia="Calibri" w:hAnsi="Arial" w:cs="Arial"/>
          <w:i/>
          <w:sz w:val="18"/>
          <w:szCs w:val="18"/>
        </w:rPr>
      </w:pPr>
      <w:r w:rsidRPr="00F53321">
        <w:rPr>
          <w:rFonts w:ascii="Arial" w:eastAsia="Calibri" w:hAnsi="Arial" w:cs="Arial"/>
          <w:i/>
          <w:sz w:val="18"/>
          <w:szCs w:val="18"/>
        </w:rPr>
        <w:t>What does inclusion mean to you?</w:t>
      </w:r>
    </w:p>
    <w:p w:rsidR="00F53321" w:rsidRP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From my perspective, particularly for children and families who are finding it hard to engage with the service system – it is about feeling they belong; creating a place and space where they feel included at all touchpoints.</w:t>
      </w:r>
    </w:p>
    <w:p w:rsidR="00F53321" w:rsidRPr="00F53321" w:rsidRDefault="00F53321" w:rsidP="00F53321">
      <w:pPr>
        <w:spacing w:before="240" w:after="240" w:line="276" w:lineRule="auto"/>
        <w:rPr>
          <w:rFonts w:ascii="Arial" w:eastAsia="Calibri" w:hAnsi="Arial" w:cs="Arial"/>
          <w:i/>
          <w:sz w:val="18"/>
          <w:szCs w:val="18"/>
        </w:rPr>
      </w:pPr>
      <w:r w:rsidRPr="00F53321">
        <w:rPr>
          <w:rFonts w:ascii="Arial" w:eastAsia="Calibri" w:hAnsi="Arial" w:cs="Arial"/>
          <w:i/>
          <w:sz w:val="18"/>
          <w:szCs w:val="18"/>
        </w:rPr>
        <w:t>What does respect for diversity mean to you?</w:t>
      </w:r>
    </w:p>
    <w:p w:rsid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Respect for diversity includes the recognition that within any one community, service, organisation or family we have different perspectives and points</w:t>
      </w:r>
      <w:r>
        <w:rPr>
          <w:rFonts w:ascii="Arial" w:eastAsia="Calibri" w:hAnsi="Arial" w:cs="Arial"/>
          <w:sz w:val="18"/>
          <w:szCs w:val="18"/>
        </w:rPr>
        <w:t xml:space="preserve"> of view.</w:t>
      </w:r>
      <w:r>
        <w:rPr>
          <w:rFonts w:ascii="Arial" w:eastAsia="Calibri" w:hAnsi="Arial" w:cs="Arial"/>
          <w:sz w:val="18"/>
          <w:szCs w:val="18"/>
        </w:rPr>
        <w:br/>
      </w:r>
      <w:r w:rsidRPr="00F53321">
        <w:rPr>
          <w:rFonts w:ascii="Arial" w:eastAsia="Calibri" w:hAnsi="Arial" w:cs="Arial"/>
          <w:sz w:val="18"/>
          <w:szCs w:val="18"/>
        </w:rPr>
        <w:t>I think we need to pay attention to what makes up family – including the western view of individualism versus the collectivist view of child rearing, ‘it takes a village to raise a child’ alongside the many different family makeup of single parents, same sex parenting, extended, kinship and foster carers.</w:t>
      </w:r>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lastRenderedPageBreak/>
        <w:t>Julie Rogers</w:t>
      </w:r>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t>Cultural Advisor, Cultural Capability – Statewide, Children’s Health Queensland Hospital and Health Service</w:t>
      </w:r>
    </w:p>
    <w:p w:rsidR="00F53321" w:rsidRPr="00F53321" w:rsidRDefault="00F53321" w:rsidP="00F53321">
      <w:pPr>
        <w:spacing w:before="240" w:after="240" w:line="276" w:lineRule="auto"/>
        <w:rPr>
          <w:rFonts w:ascii="Arial" w:eastAsia="Calibri" w:hAnsi="Arial" w:cs="Arial"/>
          <w:i/>
          <w:sz w:val="18"/>
          <w:szCs w:val="18"/>
        </w:rPr>
      </w:pPr>
      <w:r w:rsidRPr="00F53321">
        <w:rPr>
          <w:rFonts w:ascii="Arial" w:eastAsia="Calibri" w:hAnsi="Arial" w:cs="Arial"/>
          <w:i/>
          <w:sz w:val="18"/>
          <w:szCs w:val="18"/>
        </w:rPr>
        <w:t>What does inclusion mean to you?</w:t>
      </w:r>
    </w:p>
    <w:p w:rsidR="00F53321" w:rsidRP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As an Aboriginal person, inclusion means my cultural identity is valued, respected and incorporated into all aspects of a program or service.</w:t>
      </w:r>
    </w:p>
    <w:p w:rsidR="00F53321" w:rsidRPr="00F53321" w:rsidRDefault="00F53321" w:rsidP="00F53321">
      <w:pPr>
        <w:spacing w:before="240" w:after="240" w:line="276" w:lineRule="auto"/>
        <w:rPr>
          <w:rFonts w:ascii="Arial" w:eastAsia="Calibri" w:hAnsi="Arial" w:cs="Arial"/>
          <w:i/>
          <w:sz w:val="18"/>
          <w:szCs w:val="18"/>
        </w:rPr>
      </w:pPr>
      <w:r w:rsidRPr="00F53321">
        <w:rPr>
          <w:rFonts w:ascii="Arial" w:eastAsia="Calibri" w:hAnsi="Arial" w:cs="Arial"/>
          <w:i/>
          <w:sz w:val="18"/>
          <w:szCs w:val="18"/>
        </w:rPr>
        <w:t>What does respect for diversity mean to you?</w:t>
      </w:r>
    </w:p>
    <w:p w:rsid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Respect for diversity means being open to learn, understand, value and incorpor</w:t>
      </w:r>
      <w:r>
        <w:rPr>
          <w:rFonts w:ascii="Arial" w:eastAsia="Calibri" w:hAnsi="Arial" w:cs="Arial"/>
          <w:sz w:val="18"/>
          <w:szCs w:val="18"/>
        </w:rPr>
        <w:t xml:space="preserve">ate cultures that are different </w:t>
      </w:r>
      <w:r w:rsidRPr="00F53321">
        <w:rPr>
          <w:rFonts w:ascii="Arial" w:eastAsia="Calibri" w:hAnsi="Arial" w:cs="Arial"/>
          <w:sz w:val="18"/>
          <w:szCs w:val="18"/>
        </w:rPr>
        <w:t>from your own into all aspects of programs</w:t>
      </w:r>
      <w:r>
        <w:rPr>
          <w:rFonts w:ascii="Arial" w:eastAsia="Calibri" w:hAnsi="Arial" w:cs="Arial"/>
          <w:sz w:val="18"/>
          <w:szCs w:val="18"/>
        </w:rPr>
        <w:t xml:space="preserve"> </w:t>
      </w:r>
      <w:r w:rsidRPr="00F53321">
        <w:rPr>
          <w:rFonts w:ascii="Arial" w:eastAsia="Calibri" w:hAnsi="Arial" w:cs="Arial"/>
          <w:sz w:val="18"/>
          <w:szCs w:val="18"/>
        </w:rPr>
        <w:t>or services.</w:t>
      </w:r>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t>Sue Southey</w:t>
      </w:r>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t>Co-Director, Springwood Community Kindergarten</w:t>
      </w:r>
    </w:p>
    <w:p w:rsidR="00F53321" w:rsidRPr="00F53321" w:rsidRDefault="00F53321" w:rsidP="00F53321">
      <w:pPr>
        <w:spacing w:before="240" w:after="240" w:line="276" w:lineRule="auto"/>
        <w:rPr>
          <w:rFonts w:ascii="Arial" w:eastAsia="Calibri" w:hAnsi="Arial" w:cs="Arial"/>
          <w:i/>
          <w:sz w:val="18"/>
          <w:szCs w:val="18"/>
        </w:rPr>
      </w:pPr>
      <w:r w:rsidRPr="00F53321">
        <w:rPr>
          <w:rFonts w:ascii="Arial" w:eastAsia="Calibri" w:hAnsi="Arial" w:cs="Arial"/>
          <w:i/>
          <w:sz w:val="18"/>
          <w:szCs w:val="18"/>
        </w:rPr>
        <w:t>What does inclusion mean to you?</w:t>
      </w:r>
    </w:p>
    <w:p w:rsidR="00F53321" w:rsidRP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Inclusion means providing the things that each child needs to maximise their potential. This might mean extra support, changes to routines or environments or making a b</w:t>
      </w:r>
      <w:r>
        <w:rPr>
          <w:rFonts w:ascii="Arial" w:eastAsia="Calibri" w:hAnsi="Arial" w:cs="Arial"/>
          <w:sz w:val="18"/>
          <w:szCs w:val="18"/>
        </w:rPr>
        <w:t xml:space="preserve">igger effort to get to know the </w:t>
      </w:r>
      <w:r w:rsidRPr="00F53321">
        <w:rPr>
          <w:rFonts w:ascii="Arial" w:eastAsia="Calibri" w:hAnsi="Arial" w:cs="Arial"/>
          <w:sz w:val="18"/>
          <w:szCs w:val="18"/>
        </w:rPr>
        <w:t>family. It also means valuing the differences between children (or adults) and teaching our children how to respect and appreciate individual differences.</w:t>
      </w:r>
    </w:p>
    <w:p w:rsidR="00F53321" w:rsidRPr="00F53321" w:rsidRDefault="00F53321" w:rsidP="00F53321">
      <w:pPr>
        <w:spacing w:before="240" w:after="240" w:line="276" w:lineRule="auto"/>
        <w:rPr>
          <w:rFonts w:ascii="Arial" w:eastAsia="Calibri" w:hAnsi="Arial" w:cs="Arial"/>
          <w:i/>
          <w:sz w:val="18"/>
          <w:szCs w:val="18"/>
        </w:rPr>
      </w:pPr>
      <w:r w:rsidRPr="00F53321">
        <w:rPr>
          <w:rFonts w:ascii="Arial" w:eastAsia="Calibri" w:hAnsi="Arial" w:cs="Arial"/>
          <w:i/>
          <w:sz w:val="18"/>
          <w:szCs w:val="18"/>
        </w:rPr>
        <w:t>What does respect for diversity mean to you?</w:t>
      </w:r>
    </w:p>
    <w:p w:rsid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Respect for diversity means responding, noticing and celebrating difference, for example highlighting the things</w:t>
      </w:r>
      <w:r>
        <w:rPr>
          <w:rFonts w:ascii="Arial" w:eastAsia="Calibri" w:hAnsi="Arial" w:cs="Arial"/>
          <w:sz w:val="18"/>
          <w:szCs w:val="18"/>
        </w:rPr>
        <w:t xml:space="preserve"> </w:t>
      </w:r>
      <w:r w:rsidRPr="00F53321">
        <w:rPr>
          <w:rFonts w:ascii="Arial" w:eastAsia="Calibri" w:hAnsi="Arial" w:cs="Arial"/>
          <w:sz w:val="18"/>
          <w:szCs w:val="18"/>
        </w:rPr>
        <w:t>that an individual child can do and can contribute rather than what they can’t do.</w:t>
      </w:r>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t>Associate Professor Anne Petriwskyj</w:t>
      </w:r>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t>Adjunct Associate Professor, School of Early Childhood, Faculty of Education, Queensland University of Technology</w:t>
      </w:r>
    </w:p>
    <w:p w:rsidR="00F53321" w:rsidRPr="00F53321" w:rsidRDefault="00F53321" w:rsidP="00F53321">
      <w:pPr>
        <w:spacing w:before="240" w:after="240" w:line="276" w:lineRule="auto"/>
        <w:rPr>
          <w:rFonts w:ascii="Arial" w:eastAsia="Calibri" w:hAnsi="Arial" w:cs="Arial"/>
          <w:i/>
          <w:sz w:val="18"/>
          <w:szCs w:val="18"/>
        </w:rPr>
      </w:pPr>
      <w:r w:rsidRPr="00F53321">
        <w:rPr>
          <w:rFonts w:ascii="Arial" w:eastAsia="Calibri" w:hAnsi="Arial" w:cs="Arial"/>
          <w:i/>
          <w:sz w:val="18"/>
          <w:szCs w:val="18"/>
        </w:rPr>
        <w:t>What does inclusion mean to you?</w:t>
      </w:r>
    </w:p>
    <w:p w:rsidR="00F53321" w:rsidRP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Inclusion means that all children are able to participate, succeed, and feel valued. It implies respect for diversity, a focus on the strengths each child brings and their rights to ongoing devel</w:t>
      </w:r>
      <w:r>
        <w:rPr>
          <w:rFonts w:ascii="Arial" w:eastAsia="Calibri" w:hAnsi="Arial" w:cs="Arial"/>
          <w:sz w:val="18"/>
          <w:szCs w:val="18"/>
        </w:rPr>
        <w:t>opment, learning and wellbeing.</w:t>
      </w:r>
      <w:r>
        <w:rPr>
          <w:rFonts w:ascii="Arial" w:eastAsia="Calibri" w:hAnsi="Arial" w:cs="Arial"/>
          <w:sz w:val="18"/>
          <w:szCs w:val="18"/>
        </w:rPr>
        <w:br/>
      </w:r>
      <w:r w:rsidRPr="00F53321">
        <w:rPr>
          <w:rFonts w:ascii="Arial" w:eastAsia="Calibri" w:hAnsi="Arial" w:cs="Arial"/>
          <w:sz w:val="18"/>
          <w:szCs w:val="18"/>
        </w:rPr>
        <w:t>In relation to transition to school, inclusion takes account of children and family perspectives and involves critical reflection on whose voices are heard in debate and decision making, and whose purposes are served by specific decisions</w:t>
      </w:r>
      <w:r>
        <w:rPr>
          <w:rFonts w:ascii="Arial" w:eastAsia="Calibri" w:hAnsi="Arial" w:cs="Arial"/>
          <w:sz w:val="18"/>
          <w:szCs w:val="18"/>
        </w:rPr>
        <w:t xml:space="preserve"> </w:t>
      </w:r>
      <w:r w:rsidRPr="00F53321">
        <w:rPr>
          <w:rFonts w:ascii="Arial" w:eastAsia="Calibri" w:hAnsi="Arial" w:cs="Arial"/>
          <w:sz w:val="18"/>
          <w:szCs w:val="18"/>
        </w:rPr>
        <w:t>or actions. This means considering whether we have been truly respectful of diversity, whether relationships have been genuinely reciprocal, and whether we have honestly built on child and family strengths and preferences instead of focussing negatively on their challenges.</w:t>
      </w:r>
    </w:p>
    <w:p w:rsidR="00F53321" w:rsidRPr="00F53321" w:rsidRDefault="00F53321" w:rsidP="00F53321">
      <w:pPr>
        <w:spacing w:before="240" w:after="240" w:line="276" w:lineRule="auto"/>
        <w:rPr>
          <w:rFonts w:ascii="Arial" w:eastAsia="Calibri" w:hAnsi="Arial" w:cs="Arial"/>
          <w:i/>
          <w:sz w:val="18"/>
          <w:szCs w:val="18"/>
        </w:rPr>
      </w:pPr>
      <w:r w:rsidRPr="00F53321">
        <w:rPr>
          <w:rFonts w:ascii="Arial" w:eastAsia="Calibri" w:hAnsi="Arial" w:cs="Arial"/>
          <w:i/>
          <w:sz w:val="18"/>
          <w:szCs w:val="18"/>
        </w:rPr>
        <w:t>What does respect for diversity mean to you?</w:t>
      </w:r>
    </w:p>
    <w:p w:rsid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Respecting diversity means actively listening to children and families, using respectful language, making adjustments to assist children and families in feeling welcomed, and recognising contributions. My view of diversity is very broad, incorporating abilities (giftedness, disability, chronic illness); cultural and linguistic background (Indigenous, Australian South Sea Islander, migrant, refugee); other family and community context (geographic isolation, socio- economic background, families with complex circumstances) and personal characteristics (personality, confidence, learning style).</w:t>
      </w:r>
      <w:r>
        <w:rPr>
          <w:rFonts w:ascii="Arial" w:eastAsia="Calibri" w:hAnsi="Arial" w:cs="Arial"/>
          <w:sz w:val="18"/>
          <w:szCs w:val="18"/>
        </w:rPr>
        <w:br/>
      </w:r>
      <w:r w:rsidRPr="00F53321">
        <w:rPr>
          <w:rFonts w:ascii="Arial" w:eastAsia="Calibri" w:hAnsi="Arial" w:cs="Arial"/>
          <w:sz w:val="18"/>
          <w:szCs w:val="18"/>
        </w:rPr>
        <w:t>In relation to transition to school, respect for diversity implies taking account of the varied experiences and expectations of children and families, the influence of the local communities, and the transitions capital (i.e. personal resources and strengths) each child and family bring.</w:t>
      </w:r>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lastRenderedPageBreak/>
        <w:t xml:space="preserve">Kerri </w:t>
      </w:r>
      <w:proofErr w:type="spellStart"/>
      <w:r w:rsidRPr="00F53321">
        <w:rPr>
          <w:rFonts w:ascii="Arial" w:eastAsia="Calibri" w:hAnsi="Arial" w:cs="Arial"/>
          <w:b/>
          <w:sz w:val="18"/>
          <w:szCs w:val="18"/>
        </w:rPr>
        <w:t>Giebel</w:t>
      </w:r>
      <w:proofErr w:type="spellEnd"/>
    </w:p>
    <w:p w:rsidR="00F53321" w:rsidRPr="00F53321" w:rsidRDefault="00F53321" w:rsidP="00F53321">
      <w:pPr>
        <w:spacing w:before="240" w:after="240" w:line="276" w:lineRule="auto"/>
        <w:rPr>
          <w:rFonts w:ascii="Arial" w:eastAsia="Calibri" w:hAnsi="Arial" w:cs="Arial"/>
          <w:b/>
          <w:sz w:val="18"/>
          <w:szCs w:val="18"/>
        </w:rPr>
      </w:pPr>
      <w:r w:rsidRPr="00F53321">
        <w:rPr>
          <w:rFonts w:ascii="Arial" w:eastAsia="Calibri" w:hAnsi="Arial" w:cs="Arial"/>
          <w:b/>
          <w:sz w:val="18"/>
          <w:szCs w:val="18"/>
        </w:rPr>
        <w:t>Early Childhood Education and Care Director North Queensland Region Manager, Department of Education and Training</w:t>
      </w:r>
    </w:p>
    <w:p w:rsidR="00F53321" w:rsidRPr="00E94EEF" w:rsidRDefault="00F53321" w:rsidP="00F53321">
      <w:pPr>
        <w:spacing w:before="240" w:after="240" w:line="276" w:lineRule="auto"/>
        <w:rPr>
          <w:rFonts w:ascii="Arial" w:eastAsia="Calibri" w:hAnsi="Arial" w:cs="Arial"/>
          <w:i/>
          <w:sz w:val="18"/>
          <w:szCs w:val="18"/>
        </w:rPr>
      </w:pPr>
      <w:r w:rsidRPr="00E94EEF">
        <w:rPr>
          <w:rFonts w:ascii="Arial" w:eastAsia="Calibri" w:hAnsi="Arial" w:cs="Arial"/>
          <w:i/>
          <w:sz w:val="18"/>
          <w:szCs w:val="18"/>
        </w:rPr>
        <w:t>What does inclusion mean to you?</w:t>
      </w:r>
    </w:p>
    <w:p w:rsidR="00F53321" w:rsidRP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To make our organisations inclusive we need to consider how welcoming our organisation is through artefacts, buildings, people and language. As Mohandas</w:t>
      </w:r>
      <w:r w:rsidR="00E94EEF">
        <w:rPr>
          <w:rFonts w:ascii="Arial" w:eastAsia="Calibri" w:hAnsi="Arial" w:cs="Arial"/>
          <w:sz w:val="18"/>
          <w:szCs w:val="18"/>
        </w:rPr>
        <w:t xml:space="preserve"> </w:t>
      </w:r>
      <w:r w:rsidRPr="00F53321">
        <w:rPr>
          <w:rFonts w:ascii="Arial" w:eastAsia="Calibri" w:hAnsi="Arial" w:cs="Arial"/>
          <w:sz w:val="18"/>
          <w:szCs w:val="18"/>
        </w:rPr>
        <w:t>K. Gandhi stated, ‘I do not want my house to be walled in on all sides and my windows to be stifled. I want all the cultures of all lands to be blown about my house as freely as possible’.</w:t>
      </w:r>
    </w:p>
    <w:p w:rsidR="00F53321" w:rsidRPr="00E94EEF" w:rsidRDefault="00F53321" w:rsidP="00F53321">
      <w:pPr>
        <w:spacing w:before="240" w:after="240" w:line="276" w:lineRule="auto"/>
        <w:rPr>
          <w:rFonts w:ascii="Arial" w:eastAsia="Calibri" w:hAnsi="Arial" w:cs="Arial"/>
          <w:i/>
          <w:sz w:val="18"/>
          <w:szCs w:val="18"/>
        </w:rPr>
      </w:pPr>
      <w:r w:rsidRPr="00E94EEF">
        <w:rPr>
          <w:rFonts w:ascii="Arial" w:eastAsia="Calibri" w:hAnsi="Arial" w:cs="Arial"/>
          <w:i/>
          <w:sz w:val="18"/>
          <w:szCs w:val="18"/>
        </w:rPr>
        <w:t>What does respect for diversity mean to you?</w:t>
      </w:r>
    </w:p>
    <w:p w:rsidR="00F53321" w:rsidRDefault="00F53321" w:rsidP="00F53321">
      <w:pPr>
        <w:spacing w:before="240" w:after="240" w:line="276" w:lineRule="auto"/>
        <w:rPr>
          <w:rFonts w:ascii="Arial" w:eastAsia="Calibri" w:hAnsi="Arial" w:cs="Arial"/>
          <w:sz w:val="18"/>
          <w:szCs w:val="18"/>
        </w:rPr>
      </w:pPr>
      <w:r w:rsidRPr="00F53321">
        <w:rPr>
          <w:rFonts w:ascii="Arial" w:eastAsia="Calibri" w:hAnsi="Arial" w:cs="Arial"/>
          <w:sz w:val="18"/>
          <w:szCs w:val="18"/>
        </w:rPr>
        <w:t>As Stephen Covey stated, ‘Strength lies in differences, not in similarities’ and in North Queensland region the rich diversity of our peo</w:t>
      </w:r>
      <w:r w:rsidR="00E94EEF">
        <w:rPr>
          <w:rFonts w:ascii="Arial" w:eastAsia="Calibri" w:hAnsi="Arial" w:cs="Arial"/>
          <w:sz w:val="18"/>
          <w:szCs w:val="18"/>
        </w:rPr>
        <w:t xml:space="preserve">ple is definitely our strength. </w:t>
      </w:r>
      <w:r w:rsidR="00E94EEF">
        <w:rPr>
          <w:rFonts w:ascii="Arial" w:eastAsia="Calibri" w:hAnsi="Arial" w:cs="Arial"/>
          <w:sz w:val="18"/>
          <w:szCs w:val="18"/>
        </w:rPr>
        <w:br/>
      </w:r>
      <w:r w:rsidRPr="00F53321">
        <w:rPr>
          <w:rFonts w:ascii="Arial" w:eastAsia="Calibri" w:hAnsi="Arial" w:cs="Arial"/>
          <w:sz w:val="18"/>
          <w:szCs w:val="18"/>
        </w:rPr>
        <w:t>In understanding our role in making our organisations fully inclusive, we need to be aware and understand the difference between:</w:t>
      </w:r>
    </w:p>
    <w:p w:rsidR="00E94EEF" w:rsidRDefault="00E94EEF" w:rsidP="00E94EEF">
      <w:pPr>
        <w:pStyle w:val="ListParagraph"/>
        <w:numPr>
          <w:ilvl w:val="0"/>
          <w:numId w:val="14"/>
        </w:numPr>
        <w:spacing w:before="240" w:after="240" w:line="276" w:lineRule="auto"/>
        <w:rPr>
          <w:rFonts w:ascii="Arial" w:eastAsia="Calibri" w:hAnsi="Arial" w:cs="Arial"/>
          <w:sz w:val="18"/>
          <w:szCs w:val="18"/>
        </w:rPr>
      </w:pPr>
      <w:r>
        <w:rPr>
          <w:rFonts w:ascii="Arial" w:eastAsia="Calibri" w:hAnsi="Arial" w:cs="Arial"/>
          <w:sz w:val="18"/>
          <w:szCs w:val="18"/>
        </w:rPr>
        <w:t>Equity – who has the key to enter our organsiation?</w:t>
      </w:r>
    </w:p>
    <w:p w:rsidR="00E94EEF" w:rsidRDefault="00E94EEF" w:rsidP="00E94EEF">
      <w:pPr>
        <w:pStyle w:val="ListParagraph"/>
        <w:numPr>
          <w:ilvl w:val="0"/>
          <w:numId w:val="14"/>
        </w:numPr>
        <w:spacing w:before="240" w:after="240" w:line="276" w:lineRule="auto"/>
        <w:rPr>
          <w:rFonts w:ascii="Arial" w:eastAsia="Calibri" w:hAnsi="Arial" w:cs="Arial"/>
          <w:sz w:val="18"/>
          <w:szCs w:val="18"/>
        </w:rPr>
      </w:pPr>
      <w:r w:rsidRPr="00E94EEF">
        <w:rPr>
          <w:rFonts w:ascii="Arial" w:eastAsia="Calibri" w:hAnsi="Arial" w:cs="Arial"/>
          <w:sz w:val="18"/>
          <w:szCs w:val="18"/>
        </w:rPr>
        <w:t>Diversity</w:t>
      </w:r>
      <w:r>
        <w:rPr>
          <w:rFonts w:ascii="Arial" w:eastAsia="Calibri" w:hAnsi="Arial" w:cs="Arial"/>
          <w:sz w:val="18"/>
          <w:szCs w:val="18"/>
        </w:rPr>
        <w:t xml:space="preserve"> – who is actually in the </w:t>
      </w:r>
      <w:proofErr w:type="spellStart"/>
      <w:r>
        <w:rPr>
          <w:rFonts w:ascii="Arial" w:eastAsia="Calibri" w:hAnsi="Arial" w:cs="Arial"/>
          <w:sz w:val="18"/>
          <w:szCs w:val="18"/>
        </w:rPr>
        <w:t>organisation</w:t>
      </w:r>
      <w:proofErr w:type="spellEnd"/>
      <w:r>
        <w:rPr>
          <w:rFonts w:ascii="Arial" w:eastAsia="Calibri" w:hAnsi="Arial" w:cs="Arial"/>
          <w:sz w:val="18"/>
          <w:szCs w:val="18"/>
        </w:rPr>
        <w:t>?</w:t>
      </w:r>
    </w:p>
    <w:p w:rsidR="00E94EEF" w:rsidRPr="00E94EEF" w:rsidRDefault="00E94EEF" w:rsidP="00E94EEF">
      <w:pPr>
        <w:pStyle w:val="ListParagraph"/>
        <w:numPr>
          <w:ilvl w:val="0"/>
          <w:numId w:val="14"/>
        </w:numPr>
        <w:spacing w:before="240" w:after="240" w:line="276" w:lineRule="auto"/>
        <w:rPr>
          <w:rFonts w:ascii="Arial" w:eastAsia="Calibri" w:hAnsi="Arial" w:cs="Arial"/>
          <w:sz w:val="18"/>
          <w:szCs w:val="18"/>
        </w:rPr>
      </w:pPr>
      <w:r>
        <w:rPr>
          <w:rFonts w:ascii="Arial" w:eastAsia="Calibri" w:hAnsi="Arial" w:cs="Arial"/>
          <w:sz w:val="18"/>
          <w:szCs w:val="18"/>
        </w:rPr>
        <w:t xml:space="preserve">Inclusivity – who actually feels welcome in the </w:t>
      </w:r>
      <w:proofErr w:type="spellStart"/>
      <w:r>
        <w:rPr>
          <w:rFonts w:ascii="Arial" w:eastAsia="Calibri" w:hAnsi="Arial" w:cs="Arial"/>
          <w:sz w:val="18"/>
          <w:szCs w:val="18"/>
        </w:rPr>
        <w:t>organisation</w:t>
      </w:r>
      <w:proofErr w:type="spellEnd"/>
      <w:r>
        <w:rPr>
          <w:rFonts w:ascii="Arial" w:eastAsia="Calibri" w:hAnsi="Arial" w:cs="Arial"/>
          <w:sz w:val="18"/>
          <w:szCs w:val="18"/>
        </w:rPr>
        <w:t xml:space="preserve">? (E </w:t>
      </w:r>
      <w:proofErr w:type="spellStart"/>
      <w:r>
        <w:rPr>
          <w:rFonts w:ascii="Arial" w:eastAsia="Calibri" w:hAnsi="Arial" w:cs="Arial"/>
          <w:sz w:val="18"/>
          <w:szCs w:val="18"/>
        </w:rPr>
        <w:t>Schanzer</w:t>
      </w:r>
      <w:proofErr w:type="spellEnd"/>
      <w:r>
        <w:rPr>
          <w:rFonts w:ascii="Arial" w:eastAsia="Calibri" w:hAnsi="Arial" w:cs="Arial"/>
          <w:sz w:val="18"/>
          <w:szCs w:val="18"/>
        </w:rPr>
        <w:t>)</w:t>
      </w:r>
    </w:p>
    <w:p w:rsidR="00E94EEF" w:rsidRPr="00E94EEF" w:rsidRDefault="00E94EEF" w:rsidP="00E94EEF">
      <w:pPr>
        <w:spacing w:before="240" w:after="240" w:line="276" w:lineRule="auto"/>
        <w:rPr>
          <w:rFonts w:ascii="Arial" w:eastAsia="Calibri" w:hAnsi="Arial" w:cs="Arial"/>
          <w:b/>
          <w:sz w:val="18"/>
          <w:szCs w:val="18"/>
        </w:rPr>
      </w:pPr>
      <w:r w:rsidRPr="00E94EEF">
        <w:rPr>
          <w:rFonts w:ascii="Arial" w:eastAsia="Calibri" w:hAnsi="Arial" w:cs="Arial"/>
          <w:b/>
          <w:sz w:val="18"/>
          <w:szCs w:val="18"/>
        </w:rPr>
        <w:t xml:space="preserve">Natalie </w:t>
      </w:r>
      <w:proofErr w:type="spellStart"/>
      <w:r w:rsidRPr="00E94EEF">
        <w:rPr>
          <w:rFonts w:ascii="Arial" w:eastAsia="Calibri" w:hAnsi="Arial" w:cs="Arial"/>
          <w:b/>
          <w:sz w:val="18"/>
          <w:szCs w:val="18"/>
        </w:rPr>
        <w:t>Swayn</w:t>
      </w:r>
      <w:proofErr w:type="spellEnd"/>
    </w:p>
    <w:p w:rsidR="00E94EEF" w:rsidRPr="00E94EEF" w:rsidRDefault="00E94EEF" w:rsidP="00E94EEF">
      <w:pPr>
        <w:spacing w:before="240" w:after="240" w:line="276" w:lineRule="auto"/>
        <w:rPr>
          <w:rFonts w:ascii="Arial" w:eastAsia="Calibri" w:hAnsi="Arial" w:cs="Arial"/>
          <w:b/>
          <w:sz w:val="18"/>
          <w:szCs w:val="18"/>
        </w:rPr>
      </w:pPr>
      <w:r w:rsidRPr="00E94EEF">
        <w:rPr>
          <w:rFonts w:ascii="Arial" w:eastAsia="Calibri" w:hAnsi="Arial" w:cs="Arial"/>
          <w:b/>
          <w:sz w:val="18"/>
          <w:szCs w:val="18"/>
        </w:rPr>
        <w:t>Director, Autism Hub and Reading Centre, Department of Education and Training</w:t>
      </w:r>
    </w:p>
    <w:p w:rsidR="00E94EEF" w:rsidRPr="00E94EEF" w:rsidRDefault="00E94EEF" w:rsidP="00E94EEF">
      <w:pPr>
        <w:spacing w:before="240" w:after="240" w:line="276" w:lineRule="auto"/>
        <w:rPr>
          <w:rFonts w:ascii="Arial" w:eastAsia="Calibri" w:hAnsi="Arial" w:cs="Arial"/>
          <w:i/>
          <w:sz w:val="18"/>
          <w:szCs w:val="18"/>
        </w:rPr>
      </w:pPr>
      <w:r w:rsidRPr="00E94EEF">
        <w:rPr>
          <w:rFonts w:ascii="Arial" w:eastAsia="Calibri" w:hAnsi="Arial" w:cs="Arial"/>
          <w:i/>
          <w:sz w:val="18"/>
          <w:szCs w:val="18"/>
        </w:rPr>
        <w:t>What does inclusion mean to you?</w:t>
      </w:r>
    </w:p>
    <w:p w:rsidR="00E94EEF" w:rsidRPr="00E94EEF" w:rsidRDefault="00E94EEF" w:rsidP="00E94EEF">
      <w:pPr>
        <w:spacing w:before="240" w:after="240" w:line="276" w:lineRule="auto"/>
        <w:rPr>
          <w:rFonts w:ascii="Arial" w:eastAsia="Calibri" w:hAnsi="Arial" w:cs="Arial"/>
          <w:sz w:val="18"/>
          <w:szCs w:val="18"/>
        </w:rPr>
      </w:pPr>
      <w:r w:rsidRPr="00E94EEF">
        <w:rPr>
          <w:rFonts w:ascii="Arial" w:eastAsia="Calibri" w:hAnsi="Arial" w:cs="Arial"/>
          <w:sz w:val="18"/>
          <w:szCs w:val="18"/>
        </w:rPr>
        <w:t xml:space="preserve">My favourite quote is, ‘Equity is who has the keys to the room. Diversity is who is in the room. Inclusion is who feels welcome in the room.’ (E </w:t>
      </w:r>
      <w:proofErr w:type="spellStart"/>
      <w:r w:rsidRPr="00E94EEF">
        <w:rPr>
          <w:rFonts w:ascii="Arial" w:eastAsia="Calibri" w:hAnsi="Arial" w:cs="Arial"/>
          <w:sz w:val="18"/>
          <w:szCs w:val="18"/>
        </w:rPr>
        <w:t>Schanzer</w:t>
      </w:r>
      <w:proofErr w:type="spellEnd"/>
      <w:r w:rsidRPr="00E94EEF">
        <w:rPr>
          <w:rFonts w:ascii="Arial" w:eastAsia="Calibri" w:hAnsi="Arial" w:cs="Arial"/>
          <w:sz w:val="18"/>
          <w:szCs w:val="18"/>
        </w:rPr>
        <w:t>)</w:t>
      </w:r>
      <w:r>
        <w:rPr>
          <w:rFonts w:ascii="Arial" w:eastAsia="Calibri" w:hAnsi="Arial" w:cs="Arial"/>
          <w:sz w:val="18"/>
          <w:szCs w:val="18"/>
        </w:rPr>
        <w:br/>
      </w:r>
      <w:r w:rsidRPr="00E94EEF">
        <w:rPr>
          <w:rFonts w:ascii="Arial" w:eastAsia="Calibri" w:hAnsi="Arial" w:cs="Arial"/>
          <w:sz w:val="18"/>
          <w:szCs w:val="18"/>
        </w:rPr>
        <w:t>To me it’s every family feeling and believing they are welcome, and that their child is welcome in all aspects of a service/school/ agency.</w:t>
      </w:r>
    </w:p>
    <w:p w:rsidR="00E94EEF" w:rsidRPr="00E94EEF" w:rsidRDefault="00E94EEF" w:rsidP="00E94EEF">
      <w:pPr>
        <w:spacing w:before="240" w:after="240" w:line="276" w:lineRule="auto"/>
        <w:rPr>
          <w:rFonts w:ascii="Arial" w:eastAsia="Calibri" w:hAnsi="Arial" w:cs="Arial"/>
          <w:i/>
          <w:sz w:val="18"/>
          <w:szCs w:val="18"/>
        </w:rPr>
      </w:pPr>
      <w:r w:rsidRPr="00E94EEF">
        <w:rPr>
          <w:rFonts w:ascii="Arial" w:eastAsia="Calibri" w:hAnsi="Arial" w:cs="Arial"/>
          <w:i/>
          <w:sz w:val="18"/>
          <w:szCs w:val="18"/>
        </w:rPr>
        <w:t>What does respect for diversity mean to you?</w:t>
      </w:r>
    </w:p>
    <w:p w:rsidR="00F53321" w:rsidRDefault="00E94EEF" w:rsidP="00E94EEF">
      <w:pPr>
        <w:spacing w:before="240" w:after="240" w:line="276" w:lineRule="auto"/>
        <w:rPr>
          <w:rFonts w:ascii="Arial" w:eastAsia="Calibri" w:hAnsi="Arial" w:cs="Arial"/>
          <w:sz w:val="18"/>
          <w:szCs w:val="18"/>
        </w:rPr>
      </w:pPr>
      <w:r w:rsidRPr="00E94EEF">
        <w:rPr>
          <w:rFonts w:ascii="Arial" w:eastAsia="Calibri" w:hAnsi="Arial" w:cs="Arial"/>
          <w:sz w:val="18"/>
          <w:szCs w:val="18"/>
        </w:rPr>
        <w:t xml:space="preserve">It means viewing diversity as </w:t>
      </w:r>
      <w:proofErr w:type="gramStart"/>
      <w:r w:rsidRPr="00E94EEF">
        <w:rPr>
          <w:rFonts w:ascii="Arial" w:eastAsia="Calibri" w:hAnsi="Arial" w:cs="Arial"/>
          <w:sz w:val="18"/>
          <w:szCs w:val="18"/>
        </w:rPr>
        <w:t>a strength</w:t>
      </w:r>
      <w:proofErr w:type="gramEnd"/>
      <w:r w:rsidRPr="00E94EEF">
        <w:rPr>
          <w:rFonts w:ascii="Arial" w:eastAsia="Calibri" w:hAnsi="Arial" w:cs="Arial"/>
          <w:sz w:val="18"/>
          <w:szCs w:val="18"/>
        </w:rPr>
        <w:t xml:space="preserve"> and creating opportunities for everyone to share their knowledge and expertise relevant to their experience.</w:t>
      </w:r>
    </w:p>
    <w:p w:rsidR="00E94EEF" w:rsidRDefault="00E94EEF" w:rsidP="00E94EEF">
      <w:pPr>
        <w:keepNext/>
        <w:keepLines/>
        <w:widowControl/>
        <w:spacing w:before="240" w:after="240" w:line="276" w:lineRule="auto"/>
        <w:outlineLvl w:val="1"/>
        <w:rPr>
          <w:rFonts w:ascii="Cambria" w:eastAsia="SimSun" w:hAnsi="Cambria" w:cs="Times New Roman"/>
          <w:b/>
          <w:iCs/>
          <w:color w:val="4F81BD"/>
          <w:sz w:val="26"/>
          <w:szCs w:val="26"/>
          <w:lang w:val="en-AU" w:eastAsia="zh-CN"/>
        </w:rPr>
      </w:pPr>
    </w:p>
    <w:p w:rsidR="00E94EEF" w:rsidRPr="00E94EEF" w:rsidRDefault="00E94EEF" w:rsidP="00E94EEF">
      <w:pPr>
        <w:keepNext/>
        <w:keepLines/>
        <w:widowControl/>
        <w:spacing w:before="240" w:after="240" w:line="276" w:lineRule="auto"/>
        <w:outlineLvl w:val="1"/>
        <w:rPr>
          <w:rFonts w:ascii="Cambria" w:eastAsia="SimSun" w:hAnsi="Cambria" w:cs="Times New Roman"/>
          <w:b/>
          <w:iCs/>
          <w:color w:val="4F81BD"/>
          <w:sz w:val="26"/>
          <w:szCs w:val="26"/>
          <w:lang w:val="en-AU" w:eastAsia="zh-CN"/>
        </w:rPr>
      </w:pPr>
      <w:r w:rsidRPr="00E94EEF">
        <w:rPr>
          <w:rFonts w:ascii="Cambria" w:eastAsia="SimSun" w:hAnsi="Cambria" w:cs="Times New Roman"/>
          <w:b/>
          <w:iCs/>
          <w:color w:val="4F81BD"/>
          <w:sz w:val="26"/>
          <w:szCs w:val="26"/>
          <w:lang w:val="en-AU" w:eastAsia="zh-CN"/>
        </w:rPr>
        <w:t>Get in touch</w:t>
      </w:r>
    </w:p>
    <w:p w:rsidR="00E94EEF" w:rsidRPr="00E94EEF" w:rsidRDefault="00E94EEF" w:rsidP="00E94EEF">
      <w:pPr>
        <w:widowControl/>
        <w:spacing w:before="240" w:after="240" w:line="276" w:lineRule="auto"/>
        <w:rPr>
          <w:rFonts w:ascii="Calibri" w:eastAsia="SimSun" w:hAnsi="Calibri" w:cs="Times New Roman"/>
          <w:lang w:val="en-AU" w:eastAsia="zh-CN"/>
        </w:rPr>
      </w:pPr>
      <w:r w:rsidRPr="00E94EEF">
        <w:rPr>
          <w:rFonts w:ascii="Arial" w:eastAsia="SimSun" w:hAnsi="Arial" w:cs="Arial"/>
          <w:bCs/>
          <w:iCs/>
          <w:color w:val="000000"/>
          <w:sz w:val="18"/>
          <w:szCs w:val="18"/>
          <w:lang w:val="en-AU" w:eastAsia="zh-CN"/>
        </w:rPr>
        <w:t xml:space="preserve">For any questions about </w:t>
      </w:r>
      <w:r>
        <w:rPr>
          <w:rFonts w:ascii="Arial" w:eastAsia="SimSun" w:hAnsi="Arial" w:cs="Arial"/>
          <w:bCs/>
          <w:iCs/>
          <w:color w:val="000000"/>
          <w:sz w:val="18"/>
          <w:szCs w:val="18"/>
          <w:lang w:val="en-AU" w:eastAsia="zh-CN"/>
        </w:rPr>
        <w:t xml:space="preserve">this </w:t>
      </w:r>
      <w:proofErr w:type="gramStart"/>
      <w:r>
        <w:rPr>
          <w:rFonts w:ascii="Arial" w:eastAsia="SimSun" w:hAnsi="Arial" w:cs="Arial"/>
          <w:bCs/>
          <w:iCs/>
          <w:color w:val="000000"/>
          <w:sz w:val="18"/>
          <w:szCs w:val="18"/>
          <w:lang w:val="en-AU" w:eastAsia="zh-CN"/>
        </w:rPr>
        <w:t>mindful</w:t>
      </w:r>
      <w:proofErr w:type="gramEnd"/>
      <w:r>
        <w:rPr>
          <w:rFonts w:ascii="Arial" w:eastAsia="SimSun" w:hAnsi="Arial" w:cs="Arial"/>
          <w:bCs/>
          <w:iCs/>
          <w:color w:val="000000"/>
          <w:sz w:val="18"/>
          <w:szCs w:val="18"/>
          <w:lang w:val="en-AU" w:eastAsia="zh-CN"/>
        </w:rPr>
        <w:t xml:space="preserve"> reflective </w:t>
      </w:r>
      <w:r w:rsidRPr="00E94EEF">
        <w:rPr>
          <w:rFonts w:ascii="Arial" w:eastAsia="SimSun" w:hAnsi="Arial" w:cs="Arial"/>
          <w:bCs/>
          <w:iCs/>
          <w:color w:val="000000"/>
          <w:sz w:val="18"/>
          <w:szCs w:val="18"/>
          <w:lang w:val="en-AU" w:eastAsia="zh-CN"/>
        </w:rPr>
        <w:t>conversation starter or transitions contact the Early Learning Pathways team</w:t>
      </w:r>
      <w:r>
        <w:rPr>
          <w:rFonts w:ascii="Arial" w:eastAsia="SimSun" w:hAnsi="Arial" w:cs="Arial"/>
          <w:bCs/>
          <w:iCs/>
          <w:color w:val="000000"/>
          <w:sz w:val="18"/>
          <w:szCs w:val="18"/>
          <w:lang w:val="en-AU" w:eastAsia="zh-CN"/>
        </w:rPr>
        <w:t xml:space="preserve"> on:</w:t>
      </w:r>
      <w:r w:rsidRPr="00E94EEF">
        <w:rPr>
          <w:rFonts w:ascii="Arial" w:eastAsia="SimSun" w:hAnsi="Arial" w:cs="Arial"/>
          <w:bCs/>
          <w:iCs/>
          <w:color w:val="000000"/>
          <w:sz w:val="18"/>
          <w:szCs w:val="18"/>
          <w:lang w:val="en-AU" w:eastAsia="zh-CN"/>
        </w:rPr>
        <w:t xml:space="preserve"> </w:t>
      </w:r>
      <w:hyperlink r:id="rId10" w:history="1">
        <w:r w:rsidRPr="005D14F6">
          <w:rPr>
            <w:rStyle w:val="Hyperlink"/>
            <w:rFonts w:ascii="Arial" w:eastAsia="SimSun" w:hAnsi="Arial" w:cs="Arial"/>
            <w:sz w:val="18"/>
            <w:szCs w:val="18"/>
            <w:lang w:val="en-AU" w:eastAsia="zh-CN"/>
          </w:rPr>
          <w:t>Transitions@det.qld.gov.au</w:t>
        </w:r>
      </w:hyperlink>
      <w:r w:rsidRPr="00E94EEF">
        <w:rPr>
          <w:rFonts w:ascii="Calibri" w:eastAsia="SimSun" w:hAnsi="Calibri" w:cs="Times New Roman" w:hint="eastAsia"/>
          <w:lang w:val="en-AU" w:eastAsia="zh-CN"/>
        </w:rPr>
        <w:t xml:space="preserve"> </w:t>
      </w:r>
    </w:p>
    <w:p w:rsidR="00E94EEF" w:rsidRPr="00E94EEF" w:rsidRDefault="00E94EEF" w:rsidP="00E94EEF">
      <w:pPr>
        <w:keepNext/>
        <w:keepLines/>
        <w:widowControl/>
        <w:spacing w:before="240" w:after="240" w:line="276" w:lineRule="auto"/>
        <w:outlineLvl w:val="1"/>
        <w:rPr>
          <w:rFonts w:ascii="Cambria" w:eastAsia="SimSun" w:hAnsi="Cambria" w:cs="Times New Roman"/>
          <w:b/>
          <w:iCs/>
          <w:color w:val="4F81BD"/>
          <w:sz w:val="26"/>
          <w:szCs w:val="26"/>
          <w:lang w:val="en-AU" w:eastAsia="zh-CN"/>
        </w:rPr>
      </w:pPr>
      <w:r w:rsidRPr="00E94EEF">
        <w:rPr>
          <w:rFonts w:ascii="Cambria" w:eastAsia="SimSun" w:hAnsi="Cambria" w:cs="Times New Roman"/>
          <w:b/>
          <w:iCs/>
          <w:color w:val="4F81BD"/>
          <w:sz w:val="26"/>
          <w:szCs w:val="26"/>
          <w:lang w:val="en-AU" w:eastAsia="zh-CN"/>
        </w:rPr>
        <w:t>More support</w:t>
      </w:r>
    </w:p>
    <w:p w:rsidR="00E94EEF" w:rsidRPr="00E94EEF" w:rsidRDefault="00E94EEF" w:rsidP="00E94EEF">
      <w:pPr>
        <w:spacing w:after="240"/>
        <w:rPr>
          <w:rFonts w:ascii="Arial" w:hAnsi="Arial" w:cs="Arial"/>
          <w:sz w:val="18"/>
          <w:szCs w:val="18"/>
        </w:rPr>
      </w:pPr>
      <w:r w:rsidRPr="00E94EEF">
        <w:rPr>
          <w:rFonts w:ascii="Arial" w:eastAsia="Calibri" w:hAnsi="Arial" w:cs="Arial"/>
          <w:sz w:val="18"/>
          <w:szCs w:val="18"/>
          <w:lang w:val="en-AU"/>
        </w:rPr>
        <w:t>Regional Transition and Partnerships and Innovation officers are available to support schools with their transition planning. Find contact details for appointed officers in</w:t>
      </w:r>
      <w:r>
        <w:rPr>
          <w:rFonts w:ascii="Arial" w:eastAsia="Calibri" w:hAnsi="Arial" w:cs="Arial"/>
          <w:sz w:val="18"/>
          <w:szCs w:val="18"/>
          <w:lang w:val="en-AU"/>
        </w:rPr>
        <w:t xml:space="preserve"> </w:t>
      </w:r>
      <w:r w:rsidRPr="00E94EEF">
        <w:rPr>
          <w:rFonts w:ascii="Arial" w:eastAsia="Calibri" w:hAnsi="Arial" w:cs="Arial"/>
          <w:sz w:val="18"/>
          <w:szCs w:val="18"/>
          <w:lang w:val="en-AU"/>
        </w:rPr>
        <w:t xml:space="preserve">your region via this page on </w:t>
      </w:r>
      <w:proofErr w:type="spellStart"/>
      <w:r w:rsidRPr="00E94EEF">
        <w:rPr>
          <w:rFonts w:ascii="Arial" w:eastAsia="Calibri" w:hAnsi="Arial" w:cs="Arial"/>
          <w:sz w:val="18"/>
          <w:szCs w:val="18"/>
          <w:lang w:val="en-AU"/>
        </w:rPr>
        <w:t>OnePortal</w:t>
      </w:r>
      <w:proofErr w:type="spellEnd"/>
      <w:r w:rsidRPr="00E94EEF">
        <w:rPr>
          <w:rFonts w:ascii="Arial" w:eastAsia="Calibri" w:hAnsi="Arial" w:cs="Arial"/>
          <w:sz w:val="18"/>
          <w:szCs w:val="18"/>
          <w:lang w:val="en-AU"/>
        </w:rPr>
        <w:t xml:space="preserve">: </w:t>
      </w:r>
      <w:hyperlink r:id="rId11" w:history="1">
        <w:r w:rsidRPr="00E94EEF">
          <w:rPr>
            <w:rStyle w:val="Hyperlink"/>
            <w:rFonts w:ascii="Arial" w:hAnsi="Arial" w:cs="Arial"/>
            <w:sz w:val="18"/>
            <w:szCs w:val="18"/>
          </w:rPr>
          <w:t>https://oneportal.deta.qld.gov.au/earlychildhood/forschools/Pages/Transitiontoschoolsupportcontacts.aspx</w:t>
        </w:r>
      </w:hyperlink>
      <w:r w:rsidRPr="00E94EEF">
        <w:rPr>
          <w:rFonts w:ascii="Arial" w:hAnsi="Arial" w:cs="Arial"/>
          <w:sz w:val="18"/>
          <w:szCs w:val="18"/>
        </w:rPr>
        <w:t xml:space="preserve"> </w:t>
      </w:r>
    </w:p>
    <w:p w:rsidR="005400ED" w:rsidRDefault="005400ED" w:rsidP="00E94EEF">
      <w:pPr>
        <w:spacing w:before="240" w:after="240" w:line="276" w:lineRule="auto"/>
        <w:rPr>
          <w:rFonts w:ascii="Arial" w:eastAsia="Calibri" w:hAnsi="Arial" w:cs="Arial"/>
          <w:sz w:val="18"/>
          <w:szCs w:val="18"/>
        </w:rPr>
      </w:pPr>
    </w:p>
    <w:p w:rsidR="00E95194" w:rsidRPr="00941A7A" w:rsidRDefault="00E94EEF" w:rsidP="00941A7A">
      <w:pPr>
        <w:spacing w:before="240" w:after="240" w:line="276" w:lineRule="auto"/>
        <w:rPr>
          <w:rFonts w:ascii="Calibri" w:eastAsia="Calibri" w:hAnsi="Calibri" w:cs="Calibri"/>
          <w:sz w:val="20"/>
          <w:szCs w:val="20"/>
        </w:rPr>
      </w:pPr>
      <w:r w:rsidRPr="005400ED">
        <w:rPr>
          <w:rFonts w:ascii="Arial" w:eastAsia="Calibri" w:hAnsi="Arial" w:cs="Arial"/>
          <w:sz w:val="16"/>
          <w:szCs w:val="16"/>
        </w:rPr>
        <w:t>Information correct at t</w:t>
      </w:r>
      <w:r w:rsidR="005400ED">
        <w:rPr>
          <w:rFonts w:ascii="Arial" w:eastAsia="Calibri" w:hAnsi="Arial" w:cs="Arial"/>
          <w:sz w:val="16"/>
          <w:szCs w:val="16"/>
        </w:rPr>
        <w:t>ime of publication, August 2016.</w:t>
      </w:r>
      <w:r w:rsidR="00C73F00">
        <w:pict>
          <v:shapetype id="_x0000_t202" coordsize="21600,21600" o:spt="202" path="m,l,21600r21600,l21600,xe">
            <v:stroke joinstyle="miter"/>
            <v:path gradientshapeok="t" o:connecttype="rect"/>
          </v:shapetype>
          <v:shape id="_x0000_s1026" type="#_x0000_t202" style="position:absolute;margin-left:7.35pt;margin-top:.65pt;width:7pt;height:18.8pt;z-index:1672;mso-position-horizontal-relative:page;mso-position-vertical-relative:text" filled="f" stroked="f">
            <v:textbox style="layout-flow:vertical;mso-layout-flow-alt:bottom-to-top" inset="0,0,0,0">
              <w:txbxContent>
                <w:p w:rsidR="00A53705" w:rsidRDefault="00A53705">
                  <w:pPr>
                    <w:spacing w:before="7"/>
                    <w:ind w:left="20"/>
                    <w:rPr>
                      <w:rFonts w:ascii="Arial Narrow" w:eastAsia="Arial Narrow" w:hAnsi="Arial Narrow" w:cs="Arial Narrow"/>
                      <w:sz w:val="10"/>
                      <w:szCs w:val="10"/>
                    </w:rPr>
                  </w:pPr>
                  <w:r>
                    <w:rPr>
                      <w:rFonts w:ascii="Arial Narrow"/>
                      <w:color w:val="FFFFFF"/>
                      <w:w w:val="122"/>
                      <w:sz w:val="10"/>
                    </w:rPr>
                    <w:t>160233</w:t>
                  </w:r>
                </w:p>
              </w:txbxContent>
            </v:textbox>
            <w10:wrap anchorx="page"/>
          </v:shape>
        </w:pict>
      </w:r>
      <w:proofErr w:type="gramStart"/>
      <w:r w:rsidR="00A53705">
        <w:rPr>
          <w:rFonts w:ascii="Lucida Sans"/>
          <w:i/>
          <w:color w:val="FFFFFF"/>
          <w:w w:val="90"/>
          <w:sz w:val="14"/>
        </w:rPr>
        <w:t>tion</w:t>
      </w:r>
      <w:proofErr w:type="gramEnd"/>
      <w:r w:rsidR="00A53705">
        <w:rPr>
          <w:rFonts w:ascii="Lucida Sans"/>
          <w:i/>
          <w:color w:val="FFFFFF"/>
          <w:spacing w:val="-28"/>
          <w:w w:val="90"/>
          <w:sz w:val="14"/>
        </w:rPr>
        <w:t xml:space="preserve"> </w:t>
      </w:r>
      <w:r w:rsidR="00A53705">
        <w:rPr>
          <w:rFonts w:ascii="Lucida Sans"/>
          <w:i/>
          <w:color w:val="FFFFFF"/>
          <w:w w:val="90"/>
          <w:sz w:val="14"/>
        </w:rPr>
        <w:t>correct</w:t>
      </w:r>
      <w:r w:rsidR="00A53705">
        <w:rPr>
          <w:rFonts w:ascii="Lucida Sans"/>
          <w:i/>
          <w:color w:val="FFFFFF"/>
          <w:spacing w:val="-29"/>
          <w:w w:val="90"/>
          <w:sz w:val="14"/>
        </w:rPr>
        <w:t xml:space="preserve"> </w:t>
      </w:r>
      <w:r w:rsidR="00A53705">
        <w:rPr>
          <w:rFonts w:ascii="Lucida Sans"/>
          <w:i/>
          <w:color w:val="FFFFFF"/>
          <w:w w:val="90"/>
          <w:sz w:val="14"/>
        </w:rPr>
        <w:t>at</w:t>
      </w:r>
      <w:r w:rsidR="00A53705">
        <w:rPr>
          <w:rFonts w:ascii="Lucida Sans"/>
          <w:i/>
          <w:color w:val="FFFFFF"/>
          <w:spacing w:val="-29"/>
          <w:w w:val="90"/>
          <w:sz w:val="14"/>
        </w:rPr>
        <w:t xml:space="preserve"> </w:t>
      </w:r>
      <w:r w:rsidR="00A53705">
        <w:rPr>
          <w:rFonts w:ascii="Lucida Sans"/>
          <w:i/>
          <w:color w:val="FFFFFF"/>
          <w:w w:val="90"/>
          <w:sz w:val="14"/>
        </w:rPr>
        <w:t>time</w:t>
      </w:r>
      <w:r w:rsidR="00A53705">
        <w:rPr>
          <w:rFonts w:ascii="Lucida Sans"/>
          <w:i/>
          <w:color w:val="FFFFFF"/>
          <w:spacing w:val="-28"/>
          <w:w w:val="90"/>
          <w:sz w:val="14"/>
        </w:rPr>
        <w:t xml:space="preserve"> </w:t>
      </w:r>
      <w:r w:rsidR="00A53705">
        <w:rPr>
          <w:rFonts w:ascii="Lucida Sans"/>
          <w:i/>
          <w:color w:val="FFFFFF"/>
          <w:w w:val="90"/>
          <w:sz w:val="14"/>
        </w:rPr>
        <w:t>of</w:t>
      </w:r>
      <w:r w:rsidR="00A53705">
        <w:rPr>
          <w:rFonts w:ascii="Lucida Sans"/>
          <w:i/>
          <w:color w:val="FFFFFF"/>
          <w:spacing w:val="-28"/>
          <w:w w:val="90"/>
          <w:sz w:val="14"/>
        </w:rPr>
        <w:t xml:space="preserve"> </w:t>
      </w:r>
      <w:r w:rsidR="00A53705">
        <w:rPr>
          <w:rFonts w:ascii="Lucida Sans"/>
          <w:i/>
          <w:color w:val="FFFFFF"/>
          <w:w w:val="90"/>
          <w:sz w:val="14"/>
        </w:rPr>
        <w:t>publication,</w:t>
      </w:r>
      <w:r w:rsidR="00A53705">
        <w:rPr>
          <w:rFonts w:ascii="Lucida Sans"/>
          <w:i/>
          <w:color w:val="FFFFFF"/>
          <w:spacing w:val="-28"/>
          <w:w w:val="90"/>
          <w:sz w:val="14"/>
        </w:rPr>
        <w:t xml:space="preserve"> </w:t>
      </w:r>
      <w:r w:rsidR="00A53705">
        <w:rPr>
          <w:rFonts w:ascii="Lucida Sans"/>
          <w:i/>
          <w:color w:val="FFFFFF"/>
          <w:w w:val="90"/>
          <w:sz w:val="14"/>
        </w:rPr>
        <w:t>August</w:t>
      </w:r>
      <w:r w:rsidR="00A53705">
        <w:rPr>
          <w:rFonts w:ascii="Lucida Sans"/>
          <w:i/>
          <w:color w:val="FFFFFF"/>
          <w:spacing w:val="-29"/>
          <w:w w:val="90"/>
          <w:sz w:val="14"/>
        </w:rPr>
        <w:t xml:space="preserve"> </w:t>
      </w:r>
      <w:r w:rsidR="00A53705">
        <w:rPr>
          <w:rFonts w:ascii="Lucida Sans"/>
          <w:i/>
          <w:color w:val="FFFFFF"/>
          <w:w w:val="90"/>
          <w:sz w:val="14"/>
        </w:rPr>
        <w:t>2016.</w:t>
      </w:r>
    </w:p>
    <w:sectPr w:rsidR="00E95194" w:rsidRPr="00941A7A" w:rsidSect="00941A7A">
      <w:headerReference w:type="default" r:id="rId12"/>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05" w:rsidRDefault="00A53705">
      <w:r>
        <w:separator/>
      </w:r>
    </w:p>
  </w:endnote>
  <w:endnote w:type="continuationSeparator" w:id="0">
    <w:p w:rsidR="00A53705" w:rsidRDefault="00A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HJL E+ Meta Medium LF">
    <w:altName w:val="Meta Medium LF"/>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05" w:rsidRDefault="00A53705">
      <w:r>
        <w:separator/>
      </w:r>
    </w:p>
  </w:footnote>
  <w:footnote w:type="continuationSeparator" w:id="0">
    <w:p w:rsidR="00A53705" w:rsidRDefault="00A53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05" w:rsidRDefault="00A53705">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05" w:rsidRDefault="00A53705">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05" w:rsidRDefault="00A53705">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706"/>
    <w:multiLevelType w:val="hybridMultilevel"/>
    <w:tmpl w:val="B72242C0"/>
    <w:lvl w:ilvl="0" w:tplc="405A2368">
      <w:start w:val="1"/>
      <w:numFmt w:val="bullet"/>
      <w:lvlText w:val="•"/>
      <w:lvlJc w:val="left"/>
      <w:pPr>
        <w:ind w:left="340" w:hanging="227"/>
      </w:pPr>
      <w:rPr>
        <w:rFonts w:ascii="Calibri" w:eastAsia="Calibri" w:hAnsi="Calibri" w:hint="default"/>
        <w:w w:val="103"/>
        <w:sz w:val="19"/>
        <w:szCs w:val="19"/>
      </w:rPr>
    </w:lvl>
    <w:lvl w:ilvl="1" w:tplc="AD4EFA2C">
      <w:start w:val="1"/>
      <w:numFmt w:val="bullet"/>
      <w:lvlText w:val="•"/>
      <w:lvlJc w:val="left"/>
      <w:pPr>
        <w:ind w:left="657" w:hanging="227"/>
      </w:pPr>
      <w:rPr>
        <w:rFonts w:hint="default"/>
      </w:rPr>
    </w:lvl>
    <w:lvl w:ilvl="2" w:tplc="EDB621E6">
      <w:start w:val="1"/>
      <w:numFmt w:val="bullet"/>
      <w:lvlText w:val="•"/>
      <w:lvlJc w:val="left"/>
      <w:pPr>
        <w:ind w:left="974" w:hanging="227"/>
      </w:pPr>
      <w:rPr>
        <w:rFonts w:hint="default"/>
      </w:rPr>
    </w:lvl>
    <w:lvl w:ilvl="3" w:tplc="D76E3542">
      <w:start w:val="1"/>
      <w:numFmt w:val="bullet"/>
      <w:lvlText w:val="•"/>
      <w:lvlJc w:val="left"/>
      <w:pPr>
        <w:ind w:left="1291" w:hanging="227"/>
      </w:pPr>
      <w:rPr>
        <w:rFonts w:hint="default"/>
      </w:rPr>
    </w:lvl>
    <w:lvl w:ilvl="4" w:tplc="9B7ED548">
      <w:start w:val="1"/>
      <w:numFmt w:val="bullet"/>
      <w:lvlText w:val="•"/>
      <w:lvlJc w:val="left"/>
      <w:pPr>
        <w:ind w:left="1609" w:hanging="227"/>
      </w:pPr>
      <w:rPr>
        <w:rFonts w:hint="default"/>
      </w:rPr>
    </w:lvl>
    <w:lvl w:ilvl="5" w:tplc="C4D0F434">
      <w:start w:val="1"/>
      <w:numFmt w:val="bullet"/>
      <w:lvlText w:val="•"/>
      <w:lvlJc w:val="left"/>
      <w:pPr>
        <w:ind w:left="1926" w:hanging="227"/>
      </w:pPr>
      <w:rPr>
        <w:rFonts w:hint="default"/>
      </w:rPr>
    </w:lvl>
    <w:lvl w:ilvl="6" w:tplc="350C6820">
      <w:start w:val="1"/>
      <w:numFmt w:val="bullet"/>
      <w:lvlText w:val="•"/>
      <w:lvlJc w:val="left"/>
      <w:pPr>
        <w:ind w:left="2243" w:hanging="227"/>
      </w:pPr>
      <w:rPr>
        <w:rFonts w:hint="default"/>
      </w:rPr>
    </w:lvl>
    <w:lvl w:ilvl="7" w:tplc="FC68C17E">
      <w:start w:val="1"/>
      <w:numFmt w:val="bullet"/>
      <w:lvlText w:val="•"/>
      <w:lvlJc w:val="left"/>
      <w:pPr>
        <w:ind w:left="2560" w:hanging="227"/>
      </w:pPr>
      <w:rPr>
        <w:rFonts w:hint="default"/>
      </w:rPr>
    </w:lvl>
    <w:lvl w:ilvl="8" w:tplc="9AF070CC">
      <w:start w:val="1"/>
      <w:numFmt w:val="bullet"/>
      <w:lvlText w:val="•"/>
      <w:lvlJc w:val="left"/>
      <w:pPr>
        <w:ind w:left="2877" w:hanging="227"/>
      </w:pPr>
      <w:rPr>
        <w:rFonts w:hint="default"/>
      </w:rPr>
    </w:lvl>
  </w:abstractNum>
  <w:abstractNum w:abstractNumId="1">
    <w:nsid w:val="0DE237D8"/>
    <w:multiLevelType w:val="hybridMultilevel"/>
    <w:tmpl w:val="43883F36"/>
    <w:lvl w:ilvl="0" w:tplc="54AA957C">
      <w:start w:val="1"/>
      <w:numFmt w:val="decimal"/>
      <w:lvlText w:val="%1."/>
      <w:lvlJc w:val="left"/>
      <w:pPr>
        <w:ind w:left="1417" w:hanging="284"/>
        <w:jc w:val="left"/>
      </w:pPr>
      <w:rPr>
        <w:rFonts w:ascii="Calibri" w:eastAsia="Calibri" w:hAnsi="Calibri" w:hint="default"/>
        <w:w w:val="109"/>
        <w:sz w:val="18"/>
        <w:szCs w:val="18"/>
      </w:rPr>
    </w:lvl>
    <w:lvl w:ilvl="1" w:tplc="24B49448">
      <w:start w:val="1"/>
      <w:numFmt w:val="bullet"/>
      <w:lvlText w:val="-"/>
      <w:lvlJc w:val="left"/>
      <w:pPr>
        <w:ind w:left="1511" w:hanging="94"/>
      </w:pPr>
      <w:rPr>
        <w:rFonts w:ascii="Calibri" w:eastAsia="Calibri" w:hAnsi="Calibri" w:hint="default"/>
        <w:w w:val="95"/>
        <w:sz w:val="18"/>
        <w:szCs w:val="18"/>
      </w:rPr>
    </w:lvl>
    <w:lvl w:ilvl="2" w:tplc="F9362E6E">
      <w:start w:val="1"/>
      <w:numFmt w:val="bullet"/>
      <w:lvlText w:val="•"/>
      <w:lvlJc w:val="left"/>
      <w:pPr>
        <w:ind w:left="2153" w:hanging="94"/>
      </w:pPr>
      <w:rPr>
        <w:rFonts w:hint="default"/>
      </w:rPr>
    </w:lvl>
    <w:lvl w:ilvl="3" w:tplc="8FD8BB06">
      <w:start w:val="1"/>
      <w:numFmt w:val="bullet"/>
      <w:lvlText w:val="•"/>
      <w:lvlJc w:val="left"/>
      <w:pPr>
        <w:ind w:left="2786" w:hanging="94"/>
      </w:pPr>
      <w:rPr>
        <w:rFonts w:hint="default"/>
      </w:rPr>
    </w:lvl>
    <w:lvl w:ilvl="4" w:tplc="7988E116">
      <w:start w:val="1"/>
      <w:numFmt w:val="bullet"/>
      <w:lvlText w:val="•"/>
      <w:lvlJc w:val="left"/>
      <w:pPr>
        <w:ind w:left="3420" w:hanging="94"/>
      </w:pPr>
      <w:rPr>
        <w:rFonts w:hint="default"/>
      </w:rPr>
    </w:lvl>
    <w:lvl w:ilvl="5" w:tplc="8910D008">
      <w:start w:val="1"/>
      <w:numFmt w:val="bullet"/>
      <w:lvlText w:val="•"/>
      <w:lvlJc w:val="left"/>
      <w:pPr>
        <w:ind w:left="4053" w:hanging="94"/>
      </w:pPr>
      <w:rPr>
        <w:rFonts w:hint="default"/>
      </w:rPr>
    </w:lvl>
    <w:lvl w:ilvl="6" w:tplc="76CE28C2">
      <w:start w:val="1"/>
      <w:numFmt w:val="bullet"/>
      <w:lvlText w:val="•"/>
      <w:lvlJc w:val="left"/>
      <w:pPr>
        <w:ind w:left="4687" w:hanging="94"/>
      </w:pPr>
      <w:rPr>
        <w:rFonts w:hint="default"/>
      </w:rPr>
    </w:lvl>
    <w:lvl w:ilvl="7" w:tplc="0DFE1A30">
      <w:start w:val="1"/>
      <w:numFmt w:val="bullet"/>
      <w:lvlText w:val="•"/>
      <w:lvlJc w:val="left"/>
      <w:pPr>
        <w:ind w:left="5320" w:hanging="94"/>
      </w:pPr>
      <w:rPr>
        <w:rFonts w:hint="default"/>
      </w:rPr>
    </w:lvl>
    <w:lvl w:ilvl="8" w:tplc="2CD07A52">
      <w:start w:val="1"/>
      <w:numFmt w:val="bullet"/>
      <w:lvlText w:val="•"/>
      <w:lvlJc w:val="left"/>
      <w:pPr>
        <w:ind w:left="5954" w:hanging="94"/>
      </w:pPr>
      <w:rPr>
        <w:rFonts w:hint="default"/>
      </w:rPr>
    </w:lvl>
  </w:abstractNum>
  <w:abstractNum w:abstractNumId="2">
    <w:nsid w:val="12B3108E"/>
    <w:multiLevelType w:val="hybridMultilevel"/>
    <w:tmpl w:val="97E229B6"/>
    <w:lvl w:ilvl="0" w:tplc="9E828134">
      <w:start w:val="1"/>
      <w:numFmt w:val="bullet"/>
      <w:lvlText w:val="•"/>
      <w:lvlJc w:val="left"/>
      <w:pPr>
        <w:ind w:left="340" w:hanging="227"/>
      </w:pPr>
      <w:rPr>
        <w:rFonts w:ascii="Calibri" w:eastAsia="Calibri" w:hAnsi="Calibri" w:hint="default"/>
        <w:w w:val="103"/>
        <w:sz w:val="19"/>
        <w:szCs w:val="19"/>
      </w:rPr>
    </w:lvl>
    <w:lvl w:ilvl="1" w:tplc="2E609B00">
      <w:start w:val="1"/>
      <w:numFmt w:val="bullet"/>
      <w:lvlText w:val="•"/>
      <w:lvlJc w:val="left"/>
      <w:pPr>
        <w:ind w:left="657" w:hanging="227"/>
      </w:pPr>
      <w:rPr>
        <w:rFonts w:hint="default"/>
      </w:rPr>
    </w:lvl>
    <w:lvl w:ilvl="2" w:tplc="DC4E4E62">
      <w:start w:val="1"/>
      <w:numFmt w:val="bullet"/>
      <w:lvlText w:val="•"/>
      <w:lvlJc w:val="left"/>
      <w:pPr>
        <w:ind w:left="974" w:hanging="227"/>
      </w:pPr>
      <w:rPr>
        <w:rFonts w:hint="default"/>
      </w:rPr>
    </w:lvl>
    <w:lvl w:ilvl="3" w:tplc="898EA802">
      <w:start w:val="1"/>
      <w:numFmt w:val="bullet"/>
      <w:lvlText w:val="•"/>
      <w:lvlJc w:val="left"/>
      <w:pPr>
        <w:ind w:left="1291" w:hanging="227"/>
      </w:pPr>
      <w:rPr>
        <w:rFonts w:hint="default"/>
      </w:rPr>
    </w:lvl>
    <w:lvl w:ilvl="4" w:tplc="EDCE80A2">
      <w:start w:val="1"/>
      <w:numFmt w:val="bullet"/>
      <w:lvlText w:val="•"/>
      <w:lvlJc w:val="left"/>
      <w:pPr>
        <w:ind w:left="1609" w:hanging="227"/>
      </w:pPr>
      <w:rPr>
        <w:rFonts w:hint="default"/>
      </w:rPr>
    </w:lvl>
    <w:lvl w:ilvl="5" w:tplc="65E435BE">
      <w:start w:val="1"/>
      <w:numFmt w:val="bullet"/>
      <w:lvlText w:val="•"/>
      <w:lvlJc w:val="left"/>
      <w:pPr>
        <w:ind w:left="1926" w:hanging="227"/>
      </w:pPr>
      <w:rPr>
        <w:rFonts w:hint="default"/>
      </w:rPr>
    </w:lvl>
    <w:lvl w:ilvl="6" w:tplc="02642EBE">
      <w:start w:val="1"/>
      <w:numFmt w:val="bullet"/>
      <w:lvlText w:val="•"/>
      <w:lvlJc w:val="left"/>
      <w:pPr>
        <w:ind w:left="2243" w:hanging="227"/>
      </w:pPr>
      <w:rPr>
        <w:rFonts w:hint="default"/>
      </w:rPr>
    </w:lvl>
    <w:lvl w:ilvl="7" w:tplc="8B06DF52">
      <w:start w:val="1"/>
      <w:numFmt w:val="bullet"/>
      <w:lvlText w:val="•"/>
      <w:lvlJc w:val="left"/>
      <w:pPr>
        <w:ind w:left="2560" w:hanging="227"/>
      </w:pPr>
      <w:rPr>
        <w:rFonts w:hint="default"/>
      </w:rPr>
    </w:lvl>
    <w:lvl w:ilvl="8" w:tplc="0ED087BE">
      <w:start w:val="1"/>
      <w:numFmt w:val="bullet"/>
      <w:lvlText w:val="•"/>
      <w:lvlJc w:val="left"/>
      <w:pPr>
        <w:ind w:left="2877" w:hanging="227"/>
      </w:pPr>
      <w:rPr>
        <w:rFonts w:hint="default"/>
      </w:rPr>
    </w:lvl>
  </w:abstractNum>
  <w:abstractNum w:abstractNumId="3">
    <w:nsid w:val="13BC3A09"/>
    <w:multiLevelType w:val="hybridMultilevel"/>
    <w:tmpl w:val="9A6EFB62"/>
    <w:lvl w:ilvl="0" w:tplc="75A24956">
      <w:start w:val="1"/>
      <w:numFmt w:val="bullet"/>
      <w:lvlText w:val="•"/>
      <w:lvlJc w:val="left"/>
      <w:pPr>
        <w:ind w:left="329" w:hanging="227"/>
      </w:pPr>
      <w:rPr>
        <w:rFonts w:ascii="Calibri" w:eastAsia="Calibri" w:hAnsi="Calibri" w:hint="default"/>
        <w:w w:val="103"/>
        <w:sz w:val="22"/>
        <w:szCs w:val="22"/>
      </w:rPr>
    </w:lvl>
    <w:lvl w:ilvl="1" w:tplc="D4B23504">
      <w:start w:val="1"/>
      <w:numFmt w:val="bullet"/>
      <w:lvlText w:val="•"/>
      <w:lvlJc w:val="left"/>
      <w:pPr>
        <w:ind w:left="553" w:hanging="227"/>
      </w:pPr>
      <w:rPr>
        <w:rFonts w:hint="default"/>
      </w:rPr>
    </w:lvl>
    <w:lvl w:ilvl="2" w:tplc="4E00EECA">
      <w:start w:val="1"/>
      <w:numFmt w:val="bullet"/>
      <w:lvlText w:val="•"/>
      <w:lvlJc w:val="left"/>
      <w:pPr>
        <w:ind w:left="786" w:hanging="227"/>
      </w:pPr>
      <w:rPr>
        <w:rFonts w:hint="default"/>
      </w:rPr>
    </w:lvl>
    <w:lvl w:ilvl="3" w:tplc="4CBEA446">
      <w:start w:val="1"/>
      <w:numFmt w:val="bullet"/>
      <w:lvlText w:val="•"/>
      <w:lvlJc w:val="left"/>
      <w:pPr>
        <w:ind w:left="1020" w:hanging="227"/>
      </w:pPr>
      <w:rPr>
        <w:rFonts w:hint="default"/>
      </w:rPr>
    </w:lvl>
    <w:lvl w:ilvl="4" w:tplc="818EA57A">
      <w:start w:val="1"/>
      <w:numFmt w:val="bullet"/>
      <w:lvlText w:val="•"/>
      <w:lvlJc w:val="left"/>
      <w:pPr>
        <w:ind w:left="1253" w:hanging="227"/>
      </w:pPr>
      <w:rPr>
        <w:rFonts w:hint="default"/>
      </w:rPr>
    </w:lvl>
    <w:lvl w:ilvl="5" w:tplc="E940F262">
      <w:start w:val="1"/>
      <w:numFmt w:val="bullet"/>
      <w:lvlText w:val="•"/>
      <w:lvlJc w:val="left"/>
      <w:pPr>
        <w:ind w:left="1487" w:hanging="227"/>
      </w:pPr>
      <w:rPr>
        <w:rFonts w:hint="default"/>
      </w:rPr>
    </w:lvl>
    <w:lvl w:ilvl="6" w:tplc="6446607E">
      <w:start w:val="1"/>
      <w:numFmt w:val="bullet"/>
      <w:lvlText w:val="•"/>
      <w:lvlJc w:val="left"/>
      <w:pPr>
        <w:ind w:left="1720" w:hanging="227"/>
      </w:pPr>
      <w:rPr>
        <w:rFonts w:hint="default"/>
      </w:rPr>
    </w:lvl>
    <w:lvl w:ilvl="7" w:tplc="602023A0">
      <w:start w:val="1"/>
      <w:numFmt w:val="bullet"/>
      <w:lvlText w:val="•"/>
      <w:lvlJc w:val="left"/>
      <w:pPr>
        <w:ind w:left="1954" w:hanging="227"/>
      </w:pPr>
      <w:rPr>
        <w:rFonts w:hint="default"/>
      </w:rPr>
    </w:lvl>
    <w:lvl w:ilvl="8" w:tplc="134208E4">
      <w:start w:val="1"/>
      <w:numFmt w:val="bullet"/>
      <w:lvlText w:val="•"/>
      <w:lvlJc w:val="left"/>
      <w:pPr>
        <w:ind w:left="2187" w:hanging="227"/>
      </w:pPr>
      <w:rPr>
        <w:rFonts w:hint="default"/>
      </w:rPr>
    </w:lvl>
  </w:abstractNum>
  <w:abstractNum w:abstractNumId="4">
    <w:nsid w:val="3B93279D"/>
    <w:multiLevelType w:val="hybridMultilevel"/>
    <w:tmpl w:val="555E52EA"/>
    <w:lvl w:ilvl="0" w:tplc="6A22FD76">
      <w:start w:val="1"/>
      <w:numFmt w:val="bullet"/>
      <w:lvlText w:val="•"/>
      <w:lvlJc w:val="left"/>
      <w:pPr>
        <w:ind w:left="329" w:hanging="227"/>
      </w:pPr>
      <w:rPr>
        <w:rFonts w:ascii="Calibri" w:eastAsia="Calibri" w:hAnsi="Calibri" w:hint="default"/>
        <w:w w:val="103"/>
        <w:sz w:val="22"/>
        <w:szCs w:val="22"/>
      </w:rPr>
    </w:lvl>
    <w:lvl w:ilvl="1" w:tplc="D7D81A5A">
      <w:start w:val="1"/>
      <w:numFmt w:val="bullet"/>
      <w:lvlText w:val="•"/>
      <w:lvlJc w:val="left"/>
      <w:pPr>
        <w:ind w:left="552" w:hanging="227"/>
      </w:pPr>
      <w:rPr>
        <w:rFonts w:hint="default"/>
      </w:rPr>
    </w:lvl>
    <w:lvl w:ilvl="2" w:tplc="72721C18">
      <w:start w:val="1"/>
      <w:numFmt w:val="bullet"/>
      <w:lvlText w:val="•"/>
      <w:lvlJc w:val="left"/>
      <w:pPr>
        <w:ind w:left="784" w:hanging="227"/>
      </w:pPr>
      <w:rPr>
        <w:rFonts w:hint="default"/>
      </w:rPr>
    </w:lvl>
    <w:lvl w:ilvl="3" w:tplc="05665E12">
      <w:start w:val="1"/>
      <w:numFmt w:val="bullet"/>
      <w:lvlText w:val="•"/>
      <w:lvlJc w:val="left"/>
      <w:pPr>
        <w:ind w:left="1017" w:hanging="227"/>
      </w:pPr>
      <w:rPr>
        <w:rFonts w:hint="default"/>
      </w:rPr>
    </w:lvl>
    <w:lvl w:ilvl="4" w:tplc="39001452">
      <w:start w:val="1"/>
      <w:numFmt w:val="bullet"/>
      <w:lvlText w:val="•"/>
      <w:lvlJc w:val="left"/>
      <w:pPr>
        <w:ind w:left="1249" w:hanging="227"/>
      </w:pPr>
      <w:rPr>
        <w:rFonts w:hint="default"/>
      </w:rPr>
    </w:lvl>
    <w:lvl w:ilvl="5" w:tplc="E4C88AAA">
      <w:start w:val="1"/>
      <w:numFmt w:val="bullet"/>
      <w:lvlText w:val="•"/>
      <w:lvlJc w:val="left"/>
      <w:pPr>
        <w:ind w:left="1482" w:hanging="227"/>
      </w:pPr>
      <w:rPr>
        <w:rFonts w:hint="default"/>
      </w:rPr>
    </w:lvl>
    <w:lvl w:ilvl="6" w:tplc="1DD4A9AE">
      <w:start w:val="1"/>
      <w:numFmt w:val="bullet"/>
      <w:lvlText w:val="•"/>
      <w:lvlJc w:val="left"/>
      <w:pPr>
        <w:ind w:left="1714" w:hanging="227"/>
      </w:pPr>
      <w:rPr>
        <w:rFonts w:hint="default"/>
      </w:rPr>
    </w:lvl>
    <w:lvl w:ilvl="7" w:tplc="E332751E">
      <w:start w:val="1"/>
      <w:numFmt w:val="bullet"/>
      <w:lvlText w:val="•"/>
      <w:lvlJc w:val="left"/>
      <w:pPr>
        <w:ind w:left="1947" w:hanging="227"/>
      </w:pPr>
      <w:rPr>
        <w:rFonts w:hint="default"/>
      </w:rPr>
    </w:lvl>
    <w:lvl w:ilvl="8" w:tplc="7E0C17BC">
      <w:start w:val="1"/>
      <w:numFmt w:val="bullet"/>
      <w:lvlText w:val="•"/>
      <w:lvlJc w:val="left"/>
      <w:pPr>
        <w:ind w:left="2179" w:hanging="227"/>
      </w:pPr>
      <w:rPr>
        <w:rFonts w:hint="default"/>
      </w:rPr>
    </w:lvl>
  </w:abstractNum>
  <w:abstractNum w:abstractNumId="5">
    <w:nsid w:val="409E2991"/>
    <w:multiLevelType w:val="hybridMultilevel"/>
    <w:tmpl w:val="69266C94"/>
    <w:lvl w:ilvl="0" w:tplc="D36445FE">
      <w:start w:val="1"/>
      <w:numFmt w:val="bullet"/>
      <w:lvlText w:val="•"/>
      <w:lvlJc w:val="left"/>
      <w:pPr>
        <w:ind w:left="330" w:hanging="227"/>
      </w:pPr>
      <w:rPr>
        <w:rFonts w:ascii="Calibri" w:eastAsia="Calibri" w:hAnsi="Calibri" w:hint="default"/>
        <w:w w:val="103"/>
        <w:sz w:val="22"/>
        <w:szCs w:val="22"/>
      </w:rPr>
    </w:lvl>
    <w:lvl w:ilvl="1" w:tplc="0C1866A8">
      <w:start w:val="1"/>
      <w:numFmt w:val="bullet"/>
      <w:lvlText w:val="•"/>
      <w:lvlJc w:val="left"/>
      <w:pPr>
        <w:ind w:left="570" w:hanging="227"/>
      </w:pPr>
      <w:rPr>
        <w:rFonts w:hint="default"/>
      </w:rPr>
    </w:lvl>
    <w:lvl w:ilvl="2" w:tplc="C17C6746">
      <w:start w:val="1"/>
      <w:numFmt w:val="bullet"/>
      <w:lvlText w:val="•"/>
      <w:lvlJc w:val="left"/>
      <w:pPr>
        <w:ind w:left="800" w:hanging="227"/>
      </w:pPr>
      <w:rPr>
        <w:rFonts w:hint="default"/>
      </w:rPr>
    </w:lvl>
    <w:lvl w:ilvl="3" w:tplc="5950CCCC">
      <w:start w:val="1"/>
      <w:numFmt w:val="bullet"/>
      <w:lvlText w:val="•"/>
      <w:lvlJc w:val="left"/>
      <w:pPr>
        <w:ind w:left="1031" w:hanging="227"/>
      </w:pPr>
      <w:rPr>
        <w:rFonts w:hint="default"/>
      </w:rPr>
    </w:lvl>
    <w:lvl w:ilvl="4" w:tplc="485453E0">
      <w:start w:val="1"/>
      <w:numFmt w:val="bullet"/>
      <w:lvlText w:val="•"/>
      <w:lvlJc w:val="left"/>
      <w:pPr>
        <w:ind w:left="1261" w:hanging="227"/>
      </w:pPr>
      <w:rPr>
        <w:rFonts w:hint="default"/>
      </w:rPr>
    </w:lvl>
    <w:lvl w:ilvl="5" w:tplc="4BAED198">
      <w:start w:val="1"/>
      <w:numFmt w:val="bullet"/>
      <w:lvlText w:val="•"/>
      <w:lvlJc w:val="left"/>
      <w:pPr>
        <w:ind w:left="1492" w:hanging="227"/>
      </w:pPr>
      <w:rPr>
        <w:rFonts w:hint="default"/>
      </w:rPr>
    </w:lvl>
    <w:lvl w:ilvl="6" w:tplc="345E4BF2">
      <w:start w:val="1"/>
      <w:numFmt w:val="bullet"/>
      <w:lvlText w:val="•"/>
      <w:lvlJc w:val="left"/>
      <w:pPr>
        <w:ind w:left="1722" w:hanging="227"/>
      </w:pPr>
      <w:rPr>
        <w:rFonts w:hint="default"/>
      </w:rPr>
    </w:lvl>
    <w:lvl w:ilvl="7" w:tplc="FC9C9126">
      <w:start w:val="1"/>
      <w:numFmt w:val="bullet"/>
      <w:lvlText w:val="•"/>
      <w:lvlJc w:val="left"/>
      <w:pPr>
        <w:ind w:left="1953" w:hanging="227"/>
      </w:pPr>
      <w:rPr>
        <w:rFonts w:hint="default"/>
      </w:rPr>
    </w:lvl>
    <w:lvl w:ilvl="8" w:tplc="03A2E176">
      <w:start w:val="1"/>
      <w:numFmt w:val="bullet"/>
      <w:lvlText w:val="•"/>
      <w:lvlJc w:val="left"/>
      <w:pPr>
        <w:ind w:left="2183" w:hanging="227"/>
      </w:pPr>
      <w:rPr>
        <w:rFonts w:hint="default"/>
      </w:rPr>
    </w:lvl>
  </w:abstractNum>
  <w:abstractNum w:abstractNumId="6">
    <w:nsid w:val="48400B8A"/>
    <w:multiLevelType w:val="hybridMultilevel"/>
    <w:tmpl w:val="CA98C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0F2163F"/>
    <w:multiLevelType w:val="hybridMultilevel"/>
    <w:tmpl w:val="0272131C"/>
    <w:lvl w:ilvl="0" w:tplc="56F8F142">
      <w:start w:val="1"/>
      <w:numFmt w:val="bullet"/>
      <w:lvlText w:val="•"/>
      <w:lvlJc w:val="left"/>
      <w:pPr>
        <w:ind w:left="330" w:hanging="227"/>
      </w:pPr>
      <w:rPr>
        <w:rFonts w:ascii="Calibri" w:eastAsia="Calibri" w:hAnsi="Calibri" w:hint="default"/>
        <w:w w:val="103"/>
        <w:sz w:val="22"/>
        <w:szCs w:val="22"/>
      </w:rPr>
    </w:lvl>
    <w:lvl w:ilvl="1" w:tplc="67161210">
      <w:start w:val="1"/>
      <w:numFmt w:val="bullet"/>
      <w:lvlText w:val="•"/>
      <w:lvlJc w:val="left"/>
      <w:pPr>
        <w:ind w:left="570" w:hanging="227"/>
      </w:pPr>
      <w:rPr>
        <w:rFonts w:hint="default"/>
      </w:rPr>
    </w:lvl>
    <w:lvl w:ilvl="2" w:tplc="722A4A4E">
      <w:start w:val="1"/>
      <w:numFmt w:val="bullet"/>
      <w:lvlText w:val="•"/>
      <w:lvlJc w:val="left"/>
      <w:pPr>
        <w:ind w:left="800" w:hanging="227"/>
      </w:pPr>
      <w:rPr>
        <w:rFonts w:hint="default"/>
      </w:rPr>
    </w:lvl>
    <w:lvl w:ilvl="3" w:tplc="1FB815CA">
      <w:start w:val="1"/>
      <w:numFmt w:val="bullet"/>
      <w:lvlText w:val="•"/>
      <w:lvlJc w:val="left"/>
      <w:pPr>
        <w:ind w:left="1031" w:hanging="227"/>
      </w:pPr>
      <w:rPr>
        <w:rFonts w:hint="default"/>
      </w:rPr>
    </w:lvl>
    <w:lvl w:ilvl="4" w:tplc="51EE9318">
      <w:start w:val="1"/>
      <w:numFmt w:val="bullet"/>
      <w:lvlText w:val="•"/>
      <w:lvlJc w:val="left"/>
      <w:pPr>
        <w:ind w:left="1261" w:hanging="227"/>
      </w:pPr>
      <w:rPr>
        <w:rFonts w:hint="default"/>
      </w:rPr>
    </w:lvl>
    <w:lvl w:ilvl="5" w:tplc="A06E13C0">
      <w:start w:val="1"/>
      <w:numFmt w:val="bullet"/>
      <w:lvlText w:val="•"/>
      <w:lvlJc w:val="left"/>
      <w:pPr>
        <w:ind w:left="1492" w:hanging="227"/>
      </w:pPr>
      <w:rPr>
        <w:rFonts w:hint="default"/>
      </w:rPr>
    </w:lvl>
    <w:lvl w:ilvl="6" w:tplc="22602DAE">
      <w:start w:val="1"/>
      <w:numFmt w:val="bullet"/>
      <w:lvlText w:val="•"/>
      <w:lvlJc w:val="left"/>
      <w:pPr>
        <w:ind w:left="1722" w:hanging="227"/>
      </w:pPr>
      <w:rPr>
        <w:rFonts w:hint="default"/>
      </w:rPr>
    </w:lvl>
    <w:lvl w:ilvl="7" w:tplc="D04A25D8">
      <w:start w:val="1"/>
      <w:numFmt w:val="bullet"/>
      <w:lvlText w:val="•"/>
      <w:lvlJc w:val="left"/>
      <w:pPr>
        <w:ind w:left="1953" w:hanging="227"/>
      </w:pPr>
      <w:rPr>
        <w:rFonts w:hint="default"/>
      </w:rPr>
    </w:lvl>
    <w:lvl w:ilvl="8" w:tplc="34DA1ED0">
      <w:start w:val="1"/>
      <w:numFmt w:val="bullet"/>
      <w:lvlText w:val="•"/>
      <w:lvlJc w:val="left"/>
      <w:pPr>
        <w:ind w:left="2183" w:hanging="227"/>
      </w:pPr>
      <w:rPr>
        <w:rFonts w:hint="default"/>
      </w:rPr>
    </w:lvl>
  </w:abstractNum>
  <w:abstractNum w:abstractNumId="8">
    <w:nsid w:val="54226181"/>
    <w:multiLevelType w:val="hybridMultilevel"/>
    <w:tmpl w:val="AFDAE94A"/>
    <w:lvl w:ilvl="0" w:tplc="7BCE18E8">
      <w:start w:val="1"/>
      <w:numFmt w:val="bullet"/>
      <w:lvlText w:val="•"/>
      <w:lvlJc w:val="left"/>
      <w:pPr>
        <w:ind w:left="340" w:hanging="227"/>
      </w:pPr>
      <w:rPr>
        <w:rFonts w:ascii="Calibri" w:eastAsia="Calibri" w:hAnsi="Calibri" w:hint="default"/>
        <w:w w:val="103"/>
        <w:sz w:val="19"/>
        <w:szCs w:val="19"/>
      </w:rPr>
    </w:lvl>
    <w:lvl w:ilvl="1" w:tplc="F8D467BC">
      <w:start w:val="1"/>
      <w:numFmt w:val="bullet"/>
      <w:lvlText w:val="•"/>
      <w:lvlJc w:val="left"/>
      <w:pPr>
        <w:ind w:left="657" w:hanging="227"/>
      </w:pPr>
      <w:rPr>
        <w:rFonts w:hint="default"/>
      </w:rPr>
    </w:lvl>
    <w:lvl w:ilvl="2" w:tplc="1CC4DA0A">
      <w:start w:val="1"/>
      <w:numFmt w:val="bullet"/>
      <w:lvlText w:val="•"/>
      <w:lvlJc w:val="left"/>
      <w:pPr>
        <w:ind w:left="974" w:hanging="227"/>
      </w:pPr>
      <w:rPr>
        <w:rFonts w:hint="default"/>
      </w:rPr>
    </w:lvl>
    <w:lvl w:ilvl="3" w:tplc="2E5007C6">
      <w:start w:val="1"/>
      <w:numFmt w:val="bullet"/>
      <w:lvlText w:val="•"/>
      <w:lvlJc w:val="left"/>
      <w:pPr>
        <w:ind w:left="1291" w:hanging="227"/>
      </w:pPr>
      <w:rPr>
        <w:rFonts w:hint="default"/>
      </w:rPr>
    </w:lvl>
    <w:lvl w:ilvl="4" w:tplc="82BAA9D0">
      <w:start w:val="1"/>
      <w:numFmt w:val="bullet"/>
      <w:lvlText w:val="•"/>
      <w:lvlJc w:val="left"/>
      <w:pPr>
        <w:ind w:left="1609" w:hanging="227"/>
      </w:pPr>
      <w:rPr>
        <w:rFonts w:hint="default"/>
      </w:rPr>
    </w:lvl>
    <w:lvl w:ilvl="5" w:tplc="43069C0A">
      <w:start w:val="1"/>
      <w:numFmt w:val="bullet"/>
      <w:lvlText w:val="•"/>
      <w:lvlJc w:val="left"/>
      <w:pPr>
        <w:ind w:left="1926" w:hanging="227"/>
      </w:pPr>
      <w:rPr>
        <w:rFonts w:hint="default"/>
      </w:rPr>
    </w:lvl>
    <w:lvl w:ilvl="6" w:tplc="BC10397C">
      <w:start w:val="1"/>
      <w:numFmt w:val="bullet"/>
      <w:lvlText w:val="•"/>
      <w:lvlJc w:val="left"/>
      <w:pPr>
        <w:ind w:left="2243" w:hanging="227"/>
      </w:pPr>
      <w:rPr>
        <w:rFonts w:hint="default"/>
      </w:rPr>
    </w:lvl>
    <w:lvl w:ilvl="7" w:tplc="A2484BA2">
      <w:start w:val="1"/>
      <w:numFmt w:val="bullet"/>
      <w:lvlText w:val="•"/>
      <w:lvlJc w:val="left"/>
      <w:pPr>
        <w:ind w:left="2560" w:hanging="227"/>
      </w:pPr>
      <w:rPr>
        <w:rFonts w:hint="default"/>
      </w:rPr>
    </w:lvl>
    <w:lvl w:ilvl="8" w:tplc="E7345EBE">
      <w:start w:val="1"/>
      <w:numFmt w:val="bullet"/>
      <w:lvlText w:val="•"/>
      <w:lvlJc w:val="left"/>
      <w:pPr>
        <w:ind w:left="2877" w:hanging="227"/>
      </w:pPr>
      <w:rPr>
        <w:rFonts w:hint="default"/>
      </w:rPr>
    </w:lvl>
  </w:abstractNum>
  <w:abstractNum w:abstractNumId="9">
    <w:nsid w:val="69715D2B"/>
    <w:multiLevelType w:val="hybridMultilevel"/>
    <w:tmpl w:val="EE1E7D4E"/>
    <w:lvl w:ilvl="0" w:tplc="0C090001">
      <w:start w:val="1"/>
      <w:numFmt w:val="bullet"/>
      <w:lvlText w:val=""/>
      <w:lvlJc w:val="left"/>
      <w:pPr>
        <w:ind w:left="638" w:hanging="360"/>
      </w:pPr>
      <w:rPr>
        <w:rFonts w:ascii="Symbol" w:hAnsi="Symbol" w:hint="default"/>
      </w:rPr>
    </w:lvl>
    <w:lvl w:ilvl="1" w:tplc="0C090003" w:tentative="1">
      <w:start w:val="1"/>
      <w:numFmt w:val="bullet"/>
      <w:lvlText w:val="o"/>
      <w:lvlJc w:val="left"/>
      <w:pPr>
        <w:ind w:left="1358" w:hanging="360"/>
      </w:pPr>
      <w:rPr>
        <w:rFonts w:ascii="Courier New" w:hAnsi="Courier New" w:cs="Courier New" w:hint="default"/>
      </w:rPr>
    </w:lvl>
    <w:lvl w:ilvl="2" w:tplc="0C090005" w:tentative="1">
      <w:start w:val="1"/>
      <w:numFmt w:val="bullet"/>
      <w:lvlText w:val=""/>
      <w:lvlJc w:val="left"/>
      <w:pPr>
        <w:ind w:left="2078" w:hanging="360"/>
      </w:pPr>
      <w:rPr>
        <w:rFonts w:ascii="Wingdings" w:hAnsi="Wingdings" w:hint="default"/>
      </w:rPr>
    </w:lvl>
    <w:lvl w:ilvl="3" w:tplc="0C090001" w:tentative="1">
      <w:start w:val="1"/>
      <w:numFmt w:val="bullet"/>
      <w:lvlText w:val=""/>
      <w:lvlJc w:val="left"/>
      <w:pPr>
        <w:ind w:left="2798" w:hanging="360"/>
      </w:pPr>
      <w:rPr>
        <w:rFonts w:ascii="Symbol" w:hAnsi="Symbol" w:hint="default"/>
      </w:rPr>
    </w:lvl>
    <w:lvl w:ilvl="4" w:tplc="0C090003" w:tentative="1">
      <w:start w:val="1"/>
      <w:numFmt w:val="bullet"/>
      <w:lvlText w:val="o"/>
      <w:lvlJc w:val="left"/>
      <w:pPr>
        <w:ind w:left="3518" w:hanging="360"/>
      </w:pPr>
      <w:rPr>
        <w:rFonts w:ascii="Courier New" w:hAnsi="Courier New" w:cs="Courier New" w:hint="default"/>
      </w:rPr>
    </w:lvl>
    <w:lvl w:ilvl="5" w:tplc="0C090005" w:tentative="1">
      <w:start w:val="1"/>
      <w:numFmt w:val="bullet"/>
      <w:lvlText w:val=""/>
      <w:lvlJc w:val="left"/>
      <w:pPr>
        <w:ind w:left="4238" w:hanging="360"/>
      </w:pPr>
      <w:rPr>
        <w:rFonts w:ascii="Wingdings" w:hAnsi="Wingdings" w:hint="default"/>
      </w:rPr>
    </w:lvl>
    <w:lvl w:ilvl="6" w:tplc="0C090001" w:tentative="1">
      <w:start w:val="1"/>
      <w:numFmt w:val="bullet"/>
      <w:lvlText w:val=""/>
      <w:lvlJc w:val="left"/>
      <w:pPr>
        <w:ind w:left="4958" w:hanging="360"/>
      </w:pPr>
      <w:rPr>
        <w:rFonts w:ascii="Symbol" w:hAnsi="Symbol" w:hint="default"/>
      </w:rPr>
    </w:lvl>
    <w:lvl w:ilvl="7" w:tplc="0C090003" w:tentative="1">
      <w:start w:val="1"/>
      <w:numFmt w:val="bullet"/>
      <w:lvlText w:val="o"/>
      <w:lvlJc w:val="left"/>
      <w:pPr>
        <w:ind w:left="5678" w:hanging="360"/>
      </w:pPr>
      <w:rPr>
        <w:rFonts w:ascii="Courier New" w:hAnsi="Courier New" w:cs="Courier New" w:hint="default"/>
      </w:rPr>
    </w:lvl>
    <w:lvl w:ilvl="8" w:tplc="0C090005" w:tentative="1">
      <w:start w:val="1"/>
      <w:numFmt w:val="bullet"/>
      <w:lvlText w:val=""/>
      <w:lvlJc w:val="left"/>
      <w:pPr>
        <w:ind w:left="6398" w:hanging="360"/>
      </w:pPr>
      <w:rPr>
        <w:rFonts w:ascii="Wingdings" w:hAnsi="Wingdings" w:hint="default"/>
      </w:rPr>
    </w:lvl>
  </w:abstractNum>
  <w:abstractNum w:abstractNumId="10">
    <w:nsid w:val="6B9F7D9B"/>
    <w:multiLevelType w:val="hybridMultilevel"/>
    <w:tmpl w:val="054EF99A"/>
    <w:lvl w:ilvl="0" w:tplc="0C090001">
      <w:start w:val="1"/>
      <w:numFmt w:val="bullet"/>
      <w:lvlText w:val=""/>
      <w:lvlJc w:val="left"/>
      <w:pPr>
        <w:ind w:left="638" w:hanging="360"/>
      </w:pPr>
      <w:rPr>
        <w:rFonts w:ascii="Symbol" w:hAnsi="Symbol" w:hint="default"/>
      </w:rPr>
    </w:lvl>
    <w:lvl w:ilvl="1" w:tplc="0C090003" w:tentative="1">
      <w:start w:val="1"/>
      <w:numFmt w:val="bullet"/>
      <w:lvlText w:val="o"/>
      <w:lvlJc w:val="left"/>
      <w:pPr>
        <w:ind w:left="1358" w:hanging="360"/>
      </w:pPr>
      <w:rPr>
        <w:rFonts w:ascii="Courier New" w:hAnsi="Courier New" w:cs="Courier New" w:hint="default"/>
      </w:rPr>
    </w:lvl>
    <w:lvl w:ilvl="2" w:tplc="0C090005" w:tentative="1">
      <w:start w:val="1"/>
      <w:numFmt w:val="bullet"/>
      <w:lvlText w:val=""/>
      <w:lvlJc w:val="left"/>
      <w:pPr>
        <w:ind w:left="2078" w:hanging="360"/>
      </w:pPr>
      <w:rPr>
        <w:rFonts w:ascii="Wingdings" w:hAnsi="Wingdings" w:hint="default"/>
      </w:rPr>
    </w:lvl>
    <w:lvl w:ilvl="3" w:tplc="0C090001" w:tentative="1">
      <w:start w:val="1"/>
      <w:numFmt w:val="bullet"/>
      <w:lvlText w:val=""/>
      <w:lvlJc w:val="left"/>
      <w:pPr>
        <w:ind w:left="2798" w:hanging="360"/>
      </w:pPr>
      <w:rPr>
        <w:rFonts w:ascii="Symbol" w:hAnsi="Symbol" w:hint="default"/>
      </w:rPr>
    </w:lvl>
    <w:lvl w:ilvl="4" w:tplc="0C090003" w:tentative="1">
      <w:start w:val="1"/>
      <w:numFmt w:val="bullet"/>
      <w:lvlText w:val="o"/>
      <w:lvlJc w:val="left"/>
      <w:pPr>
        <w:ind w:left="3518" w:hanging="360"/>
      </w:pPr>
      <w:rPr>
        <w:rFonts w:ascii="Courier New" w:hAnsi="Courier New" w:cs="Courier New" w:hint="default"/>
      </w:rPr>
    </w:lvl>
    <w:lvl w:ilvl="5" w:tplc="0C090005" w:tentative="1">
      <w:start w:val="1"/>
      <w:numFmt w:val="bullet"/>
      <w:lvlText w:val=""/>
      <w:lvlJc w:val="left"/>
      <w:pPr>
        <w:ind w:left="4238" w:hanging="360"/>
      </w:pPr>
      <w:rPr>
        <w:rFonts w:ascii="Wingdings" w:hAnsi="Wingdings" w:hint="default"/>
      </w:rPr>
    </w:lvl>
    <w:lvl w:ilvl="6" w:tplc="0C090001" w:tentative="1">
      <w:start w:val="1"/>
      <w:numFmt w:val="bullet"/>
      <w:lvlText w:val=""/>
      <w:lvlJc w:val="left"/>
      <w:pPr>
        <w:ind w:left="4958" w:hanging="360"/>
      </w:pPr>
      <w:rPr>
        <w:rFonts w:ascii="Symbol" w:hAnsi="Symbol" w:hint="default"/>
      </w:rPr>
    </w:lvl>
    <w:lvl w:ilvl="7" w:tplc="0C090003" w:tentative="1">
      <w:start w:val="1"/>
      <w:numFmt w:val="bullet"/>
      <w:lvlText w:val="o"/>
      <w:lvlJc w:val="left"/>
      <w:pPr>
        <w:ind w:left="5678" w:hanging="360"/>
      </w:pPr>
      <w:rPr>
        <w:rFonts w:ascii="Courier New" w:hAnsi="Courier New" w:cs="Courier New" w:hint="default"/>
      </w:rPr>
    </w:lvl>
    <w:lvl w:ilvl="8" w:tplc="0C090005" w:tentative="1">
      <w:start w:val="1"/>
      <w:numFmt w:val="bullet"/>
      <w:lvlText w:val=""/>
      <w:lvlJc w:val="left"/>
      <w:pPr>
        <w:ind w:left="6398" w:hanging="360"/>
      </w:pPr>
      <w:rPr>
        <w:rFonts w:ascii="Wingdings" w:hAnsi="Wingdings" w:hint="default"/>
      </w:rPr>
    </w:lvl>
  </w:abstractNum>
  <w:abstractNum w:abstractNumId="11">
    <w:nsid w:val="6FC9467F"/>
    <w:multiLevelType w:val="hybridMultilevel"/>
    <w:tmpl w:val="84C61C64"/>
    <w:lvl w:ilvl="0" w:tplc="0C090001">
      <w:start w:val="1"/>
      <w:numFmt w:val="bullet"/>
      <w:lvlText w:val=""/>
      <w:lvlJc w:val="left"/>
      <w:pPr>
        <w:ind w:left="638" w:hanging="360"/>
      </w:pPr>
      <w:rPr>
        <w:rFonts w:ascii="Symbol" w:hAnsi="Symbol" w:hint="default"/>
      </w:rPr>
    </w:lvl>
    <w:lvl w:ilvl="1" w:tplc="0C090003" w:tentative="1">
      <w:start w:val="1"/>
      <w:numFmt w:val="bullet"/>
      <w:lvlText w:val="o"/>
      <w:lvlJc w:val="left"/>
      <w:pPr>
        <w:ind w:left="1358" w:hanging="360"/>
      </w:pPr>
      <w:rPr>
        <w:rFonts w:ascii="Courier New" w:hAnsi="Courier New" w:cs="Courier New" w:hint="default"/>
      </w:rPr>
    </w:lvl>
    <w:lvl w:ilvl="2" w:tplc="0C090005" w:tentative="1">
      <w:start w:val="1"/>
      <w:numFmt w:val="bullet"/>
      <w:lvlText w:val=""/>
      <w:lvlJc w:val="left"/>
      <w:pPr>
        <w:ind w:left="2078" w:hanging="360"/>
      </w:pPr>
      <w:rPr>
        <w:rFonts w:ascii="Wingdings" w:hAnsi="Wingdings" w:hint="default"/>
      </w:rPr>
    </w:lvl>
    <w:lvl w:ilvl="3" w:tplc="0C090001" w:tentative="1">
      <w:start w:val="1"/>
      <w:numFmt w:val="bullet"/>
      <w:lvlText w:val=""/>
      <w:lvlJc w:val="left"/>
      <w:pPr>
        <w:ind w:left="2798" w:hanging="360"/>
      </w:pPr>
      <w:rPr>
        <w:rFonts w:ascii="Symbol" w:hAnsi="Symbol" w:hint="default"/>
      </w:rPr>
    </w:lvl>
    <w:lvl w:ilvl="4" w:tplc="0C090003" w:tentative="1">
      <w:start w:val="1"/>
      <w:numFmt w:val="bullet"/>
      <w:lvlText w:val="o"/>
      <w:lvlJc w:val="left"/>
      <w:pPr>
        <w:ind w:left="3518" w:hanging="360"/>
      </w:pPr>
      <w:rPr>
        <w:rFonts w:ascii="Courier New" w:hAnsi="Courier New" w:cs="Courier New" w:hint="default"/>
      </w:rPr>
    </w:lvl>
    <w:lvl w:ilvl="5" w:tplc="0C090005" w:tentative="1">
      <w:start w:val="1"/>
      <w:numFmt w:val="bullet"/>
      <w:lvlText w:val=""/>
      <w:lvlJc w:val="left"/>
      <w:pPr>
        <w:ind w:left="4238" w:hanging="360"/>
      </w:pPr>
      <w:rPr>
        <w:rFonts w:ascii="Wingdings" w:hAnsi="Wingdings" w:hint="default"/>
      </w:rPr>
    </w:lvl>
    <w:lvl w:ilvl="6" w:tplc="0C090001" w:tentative="1">
      <w:start w:val="1"/>
      <w:numFmt w:val="bullet"/>
      <w:lvlText w:val=""/>
      <w:lvlJc w:val="left"/>
      <w:pPr>
        <w:ind w:left="4958" w:hanging="360"/>
      </w:pPr>
      <w:rPr>
        <w:rFonts w:ascii="Symbol" w:hAnsi="Symbol" w:hint="default"/>
      </w:rPr>
    </w:lvl>
    <w:lvl w:ilvl="7" w:tplc="0C090003" w:tentative="1">
      <w:start w:val="1"/>
      <w:numFmt w:val="bullet"/>
      <w:lvlText w:val="o"/>
      <w:lvlJc w:val="left"/>
      <w:pPr>
        <w:ind w:left="5678" w:hanging="360"/>
      </w:pPr>
      <w:rPr>
        <w:rFonts w:ascii="Courier New" w:hAnsi="Courier New" w:cs="Courier New" w:hint="default"/>
      </w:rPr>
    </w:lvl>
    <w:lvl w:ilvl="8" w:tplc="0C090005" w:tentative="1">
      <w:start w:val="1"/>
      <w:numFmt w:val="bullet"/>
      <w:lvlText w:val=""/>
      <w:lvlJc w:val="left"/>
      <w:pPr>
        <w:ind w:left="6398" w:hanging="360"/>
      </w:pPr>
      <w:rPr>
        <w:rFonts w:ascii="Wingdings" w:hAnsi="Wingdings" w:hint="default"/>
      </w:rPr>
    </w:lvl>
  </w:abstractNum>
  <w:abstractNum w:abstractNumId="12">
    <w:nsid w:val="70FD5A6B"/>
    <w:multiLevelType w:val="hybridMultilevel"/>
    <w:tmpl w:val="022A6F16"/>
    <w:lvl w:ilvl="0" w:tplc="41DE32AC">
      <w:start w:val="1"/>
      <w:numFmt w:val="bullet"/>
      <w:lvlText w:val="•"/>
      <w:lvlJc w:val="left"/>
      <w:pPr>
        <w:ind w:left="329" w:hanging="227"/>
      </w:pPr>
      <w:rPr>
        <w:rFonts w:ascii="Calibri" w:eastAsia="Calibri" w:hAnsi="Calibri" w:hint="default"/>
        <w:w w:val="103"/>
        <w:sz w:val="22"/>
        <w:szCs w:val="22"/>
      </w:rPr>
    </w:lvl>
    <w:lvl w:ilvl="1" w:tplc="ED406D40">
      <w:start w:val="1"/>
      <w:numFmt w:val="bullet"/>
      <w:lvlText w:val="•"/>
      <w:lvlJc w:val="left"/>
      <w:pPr>
        <w:ind w:left="553" w:hanging="227"/>
      </w:pPr>
      <w:rPr>
        <w:rFonts w:hint="default"/>
      </w:rPr>
    </w:lvl>
    <w:lvl w:ilvl="2" w:tplc="AC9EDDC4">
      <w:start w:val="1"/>
      <w:numFmt w:val="bullet"/>
      <w:lvlText w:val="•"/>
      <w:lvlJc w:val="left"/>
      <w:pPr>
        <w:ind w:left="786" w:hanging="227"/>
      </w:pPr>
      <w:rPr>
        <w:rFonts w:hint="default"/>
      </w:rPr>
    </w:lvl>
    <w:lvl w:ilvl="3" w:tplc="5E742368">
      <w:start w:val="1"/>
      <w:numFmt w:val="bullet"/>
      <w:lvlText w:val="•"/>
      <w:lvlJc w:val="left"/>
      <w:pPr>
        <w:ind w:left="1020" w:hanging="227"/>
      </w:pPr>
      <w:rPr>
        <w:rFonts w:hint="default"/>
      </w:rPr>
    </w:lvl>
    <w:lvl w:ilvl="4" w:tplc="D63437D4">
      <w:start w:val="1"/>
      <w:numFmt w:val="bullet"/>
      <w:lvlText w:val="•"/>
      <w:lvlJc w:val="left"/>
      <w:pPr>
        <w:ind w:left="1253" w:hanging="227"/>
      </w:pPr>
      <w:rPr>
        <w:rFonts w:hint="default"/>
      </w:rPr>
    </w:lvl>
    <w:lvl w:ilvl="5" w:tplc="1EBEA6BE">
      <w:start w:val="1"/>
      <w:numFmt w:val="bullet"/>
      <w:lvlText w:val="•"/>
      <w:lvlJc w:val="left"/>
      <w:pPr>
        <w:ind w:left="1487" w:hanging="227"/>
      </w:pPr>
      <w:rPr>
        <w:rFonts w:hint="default"/>
      </w:rPr>
    </w:lvl>
    <w:lvl w:ilvl="6" w:tplc="4CFA61A2">
      <w:start w:val="1"/>
      <w:numFmt w:val="bullet"/>
      <w:lvlText w:val="•"/>
      <w:lvlJc w:val="left"/>
      <w:pPr>
        <w:ind w:left="1720" w:hanging="227"/>
      </w:pPr>
      <w:rPr>
        <w:rFonts w:hint="default"/>
      </w:rPr>
    </w:lvl>
    <w:lvl w:ilvl="7" w:tplc="D95051BE">
      <w:start w:val="1"/>
      <w:numFmt w:val="bullet"/>
      <w:lvlText w:val="•"/>
      <w:lvlJc w:val="left"/>
      <w:pPr>
        <w:ind w:left="1954" w:hanging="227"/>
      </w:pPr>
      <w:rPr>
        <w:rFonts w:hint="default"/>
      </w:rPr>
    </w:lvl>
    <w:lvl w:ilvl="8" w:tplc="80CEE56A">
      <w:start w:val="1"/>
      <w:numFmt w:val="bullet"/>
      <w:lvlText w:val="•"/>
      <w:lvlJc w:val="left"/>
      <w:pPr>
        <w:ind w:left="2187" w:hanging="227"/>
      </w:pPr>
      <w:rPr>
        <w:rFonts w:hint="default"/>
      </w:rPr>
    </w:lvl>
  </w:abstractNum>
  <w:abstractNum w:abstractNumId="13">
    <w:nsid w:val="79934B65"/>
    <w:multiLevelType w:val="hybridMultilevel"/>
    <w:tmpl w:val="A76C4C14"/>
    <w:lvl w:ilvl="0" w:tplc="05AA8A76">
      <w:start w:val="1"/>
      <w:numFmt w:val="bullet"/>
      <w:lvlText w:val="•"/>
      <w:lvlJc w:val="left"/>
      <w:pPr>
        <w:ind w:left="329" w:hanging="227"/>
      </w:pPr>
      <w:rPr>
        <w:rFonts w:ascii="Calibri" w:eastAsia="Calibri" w:hAnsi="Calibri" w:hint="default"/>
        <w:w w:val="103"/>
        <w:sz w:val="22"/>
        <w:szCs w:val="22"/>
      </w:rPr>
    </w:lvl>
    <w:lvl w:ilvl="1" w:tplc="4664EE74">
      <w:start w:val="1"/>
      <w:numFmt w:val="bullet"/>
      <w:lvlText w:val="•"/>
      <w:lvlJc w:val="left"/>
      <w:pPr>
        <w:ind w:left="552" w:hanging="227"/>
      </w:pPr>
      <w:rPr>
        <w:rFonts w:hint="default"/>
      </w:rPr>
    </w:lvl>
    <w:lvl w:ilvl="2" w:tplc="A028C31C">
      <w:start w:val="1"/>
      <w:numFmt w:val="bullet"/>
      <w:lvlText w:val="•"/>
      <w:lvlJc w:val="left"/>
      <w:pPr>
        <w:ind w:left="784" w:hanging="227"/>
      </w:pPr>
      <w:rPr>
        <w:rFonts w:hint="default"/>
      </w:rPr>
    </w:lvl>
    <w:lvl w:ilvl="3" w:tplc="AF887A1E">
      <w:start w:val="1"/>
      <w:numFmt w:val="bullet"/>
      <w:lvlText w:val="•"/>
      <w:lvlJc w:val="left"/>
      <w:pPr>
        <w:ind w:left="1017" w:hanging="227"/>
      </w:pPr>
      <w:rPr>
        <w:rFonts w:hint="default"/>
      </w:rPr>
    </w:lvl>
    <w:lvl w:ilvl="4" w:tplc="49C22B14">
      <w:start w:val="1"/>
      <w:numFmt w:val="bullet"/>
      <w:lvlText w:val="•"/>
      <w:lvlJc w:val="left"/>
      <w:pPr>
        <w:ind w:left="1249" w:hanging="227"/>
      </w:pPr>
      <w:rPr>
        <w:rFonts w:hint="default"/>
      </w:rPr>
    </w:lvl>
    <w:lvl w:ilvl="5" w:tplc="FB10537E">
      <w:start w:val="1"/>
      <w:numFmt w:val="bullet"/>
      <w:lvlText w:val="•"/>
      <w:lvlJc w:val="left"/>
      <w:pPr>
        <w:ind w:left="1482" w:hanging="227"/>
      </w:pPr>
      <w:rPr>
        <w:rFonts w:hint="default"/>
      </w:rPr>
    </w:lvl>
    <w:lvl w:ilvl="6" w:tplc="903CF1CE">
      <w:start w:val="1"/>
      <w:numFmt w:val="bullet"/>
      <w:lvlText w:val="•"/>
      <w:lvlJc w:val="left"/>
      <w:pPr>
        <w:ind w:left="1714" w:hanging="227"/>
      </w:pPr>
      <w:rPr>
        <w:rFonts w:hint="default"/>
      </w:rPr>
    </w:lvl>
    <w:lvl w:ilvl="7" w:tplc="1E9ED38C">
      <w:start w:val="1"/>
      <w:numFmt w:val="bullet"/>
      <w:lvlText w:val="•"/>
      <w:lvlJc w:val="left"/>
      <w:pPr>
        <w:ind w:left="1947" w:hanging="227"/>
      </w:pPr>
      <w:rPr>
        <w:rFonts w:hint="default"/>
      </w:rPr>
    </w:lvl>
    <w:lvl w:ilvl="8" w:tplc="22FA30C2">
      <w:start w:val="1"/>
      <w:numFmt w:val="bullet"/>
      <w:lvlText w:val="•"/>
      <w:lvlJc w:val="left"/>
      <w:pPr>
        <w:ind w:left="2179" w:hanging="227"/>
      </w:pPr>
      <w:rPr>
        <w:rFonts w:hint="default"/>
      </w:rPr>
    </w:lvl>
  </w:abstractNum>
  <w:num w:numId="1">
    <w:abstractNumId w:val="0"/>
  </w:num>
  <w:num w:numId="2">
    <w:abstractNumId w:val="8"/>
  </w:num>
  <w:num w:numId="3">
    <w:abstractNumId w:val="2"/>
  </w:num>
  <w:num w:numId="4">
    <w:abstractNumId w:val="3"/>
  </w:num>
  <w:num w:numId="5">
    <w:abstractNumId w:val="4"/>
  </w:num>
  <w:num w:numId="6">
    <w:abstractNumId w:val="13"/>
  </w:num>
  <w:num w:numId="7">
    <w:abstractNumId w:val="12"/>
  </w:num>
  <w:num w:numId="8">
    <w:abstractNumId w:val="7"/>
  </w:num>
  <w:num w:numId="9">
    <w:abstractNumId w:val="5"/>
  </w:num>
  <w:num w:numId="10">
    <w:abstractNumId w:val="1"/>
  </w:num>
  <w:num w:numId="11">
    <w:abstractNumId w:val="11"/>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2"/>
  </w:compat>
  <w:rsids>
    <w:rsidRoot w:val="00E95194"/>
    <w:rsid w:val="00313BD8"/>
    <w:rsid w:val="00426265"/>
    <w:rsid w:val="005400ED"/>
    <w:rsid w:val="005D3005"/>
    <w:rsid w:val="00941A7A"/>
    <w:rsid w:val="00955143"/>
    <w:rsid w:val="00A53705"/>
    <w:rsid w:val="00BA3557"/>
    <w:rsid w:val="00C73F00"/>
    <w:rsid w:val="00CD374E"/>
    <w:rsid w:val="00E94EEF"/>
    <w:rsid w:val="00E95194"/>
    <w:rsid w:val="00F5332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40"/>
      <w:ind w:left="624"/>
      <w:outlineLvl w:val="0"/>
    </w:pPr>
    <w:rPr>
      <w:rFonts w:ascii="Arial Narrow" w:eastAsia="Arial Narrow" w:hAnsi="Arial Narrow"/>
      <w:sz w:val="28"/>
      <w:szCs w:val="28"/>
    </w:rPr>
  </w:style>
  <w:style w:type="paragraph" w:styleId="Heading2">
    <w:name w:val="heading 2"/>
    <w:basedOn w:val="Normal"/>
    <w:uiPriority w:val="1"/>
    <w:qFormat/>
    <w:pPr>
      <w:ind w:left="793"/>
      <w:outlineLvl w:val="1"/>
    </w:pPr>
    <w:rPr>
      <w:rFonts w:ascii="Calibri" w:eastAsia="Calibri" w:hAnsi="Calibr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3"/>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005"/>
    <w:rPr>
      <w:rFonts w:ascii="Tahoma" w:hAnsi="Tahoma" w:cs="Tahoma"/>
      <w:sz w:val="16"/>
      <w:szCs w:val="16"/>
    </w:rPr>
  </w:style>
  <w:style w:type="character" w:customStyle="1" w:styleId="BalloonTextChar">
    <w:name w:val="Balloon Text Char"/>
    <w:basedOn w:val="DefaultParagraphFont"/>
    <w:link w:val="BalloonText"/>
    <w:uiPriority w:val="99"/>
    <w:semiHidden/>
    <w:rsid w:val="005D3005"/>
    <w:rPr>
      <w:rFonts w:ascii="Tahoma" w:hAnsi="Tahoma" w:cs="Tahoma"/>
      <w:sz w:val="16"/>
      <w:szCs w:val="16"/>
    </w:rPr>
  </w:style>
  <w:style w:type="paragraph" w:styleId="Header">
    <w:name w:val="header"/>
    <w:basedOn w:val="Normal"/>
    <w:link w:val="HeaderChar"/>
    <w:uiPriority w:val="99"/>
    <w:unhideWhenUsed/>
    <w:rsid w:val="005D3005"/>
    <w:pPr>
      <w:tabs>
        <w:tab w:val="center" w:pos="4513"/>
        <w:tab w:val="right" w:pos="9026"/>
      </w:tabs>
    </w:pPr>
  </w:style>
  <w:style w:type="character" w:customStyle="1" w:styleId="HeaderChar">
    <w:name w:val="Header Char"/>
    <w:basedOn w:val="DefaultParagraphFont"/>
    <w:link w:val="Header"/>
    <w:uiPriority w:val="99"/>
    <w:rsid w:val="005D3005"/>
  </w:style>
  <w:style w:type="paragraph" w:styleId="Footer">
    <w:name w:val="footer"/>
    <w:basedOn w:val="Normal"/>
    <w:link w:val="FooterChar"/>
    <w:uiPriority w:val="99"/>
    <w:unhideWhenUsed/>
    <w:rsid w:val="005D3005"/>
    <w:pPr>
      <w:tabs>
        <w:tab w:val="center" w:pos="4513"/>
        <w:tab w:val="right" w:pos="9026"/>
      </w:tabs>
    </w:pPr>
  </w:style>
  <w:style w:type="character" w:customStyle="1" w:styleId="FooterChar">
    <w:name w:val="Footer Char"/>
    <w:basedOn w:val="DefaultParagraphFont"/>
    <w:link w:val="Footer"/>
    <w:uiPriority w:val="99"/>
    <w:rsid w:val="005D3005"/>
  </w:style>
  <w:style w:type="paragraph" w:customStyle="1" w:styleId="Default">
    <w:name w:val="Default"/>
    <w:rsid w:val="005D3005"/>
    <w:pPr>
      <w:widowControl/>
      <w:autoSpaceDE w:val="0"/>
      <w:autoSpaceDN w:val="0"/>
      <w:adjustRightInd w:val="0"/>
    </w:pPr>
    <w:rPr>
      <w:rFonts w:ascii="TEHJL E+ Meta Medium LF" w:eastAsiaTheme="minorEastAsia" w:hAnsi="TEHJL E+ Meta Medium LF" w:cs="TEHJL E+ Meta Medium LF"/>
      <w:color w:val="000000"/>
      <w:sz w:val="24"/>
      <w:szCs w:val="24"/>
      <w:lang w:val="en-AU" w:eastAsia="zh-CN"/>
    </w:rPr>
  </w:style>
  <w:style w:type="table" w:styleId="TableGrid">
    <w:name w:val="Table Grid"/>
    <w:basedOn w:val="TableNormal"/>
    <w:uiPriority w:val="59"/>
    <w:rsid w:val="00955143"/>
    <w:pPr>
      <w:widowControl/>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neportal.deta.qld.gov.au/earlychildhood/forschools/Pages/Transitiontoschoolsupportcontacts.aspx"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Transitions@det.qld.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2023-08-10T23:08:04+00:00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2023-08-10T23:08:04+00:00</PPLastReviewedDate>
    <PPSubmittedDate xmlns="687c0ba5-25f6-467d-a8e9-4285ca7a69ae">2023-08-10T23:07:59+00:00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CF429A3A-54C3-43FF-A93C-565A45BA95B5}"/>
</file>

<file path=customXml/itemProps2.xml><?xml version="1.0" encoding="utf-8"?>
<ds:datastoreItem xmlns:ds="http://schemas.openxmlformats.org/officeDocument/2006/customXml" ds:itemID="{41B2DC30-199F-48A5-AB8D-74D47285987E}"/>
</file>

<file path=customXml/itemProps3.xml><?xml version="1.0" encoding="utf-8"?>
<ds:datastoreItem xmlns:ds="http://schemas.openxmlformats.org/officeDocument/2006/customXml" ds:itemID="{8C97FB3E-DD8B-4A0C-A721-3010F6F14B08}"/>
</file>

<file path=docProps/app.xml><?xml version="1.0" encoding="utf-8"?>
<Properties xmlns="http://schemas.openxmlformats.org/officeDocument/2006/extended-properties" xmlns:vt="http://schemas.openxmlformats.org/officeDocument/2006/docPropsVTypes">
  <Template>Normal.dotm</Template>
  <TotalTime>13</TotalTime>
  <Pages>6</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Mindful reflective conversation starters: Respect for diversity	</dc:title>
  <dc:creator>Department of Education</dc:creator>
  <cp:lastModifiedBy>SAUNDERS, David</cp:lastModifiedBy>
  <cp:revision>4</cp:revision>
  <dcterms:created xsi:type="dcterms:W3CDTF">2016-08-02T05:59:00Z</dcterms:created>
  <dcterms:modified xsi:type="dcterms:W3CDTF">2017-02-08T23:33:00Z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Adobe InDesign CC 2015 (Macintosh)</vt:lpwstr>
  </property>
  <property fmtid="{D5CDD505-2E9C-101B-9397-08002B2CF9AE}" pid="4" name="LastSaved">
    <vt:filetime>2016-08-02T00:00:00Z</vt:filetime>
  </property>
  <property fmtid="{D5CDD505-2E9C-101B-9397-08002B2CF9AE}" pid="5" name="ContentTypeId">
    <vt:lpwstr>0x0101003DEAC84E5A7B2643B1156F1C7CE9DCB7</vt:lpwstr>
  </property>
</Properties>
</file>