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9"/>
        <w:gridCol w:w="1209"/>
        <w:gridCol w:w="4211"/>
        <w:gridCol w:w="1781"/>
      </w:tblGrid>
      <w:tr w:rsidR="00E3381A" w:rsidRPr="00A11B66" w14:paraId="5D5B262E" w14:textId="77777777" w:rsidTr="009D3F60">
        <w:trPr>
          <w:tblCellSpacing w:w="20" w:type="dxa"/>
        </w:trPr>
        <w:tc>
          <w:tcPr>
            <w:tcW w:w="4956" w:type="pct"/>
            <w:gridSpan w:val="4"/>
            <w:tcBorders>
              <w:top w:val="inset" w:sz="6" w:space="0" w:color="auto"/>
              <w:left w:val="inset" w:sz="6" w:space="0" w:color="auto"/>
              <w:bottom w:val="inset" w:sz="6" w:space="0" w:color="auto"/>
              <w:right w:val="inset" w:sz="6" w:space="0" w:color="auto"/>
            </w:tcBorders>
            <w:shd w:val="clear" w:color="auto" w:fill="CCCCCC"/>
            <w:hideMark/>
          </w:tcPr>
          <w:p w14:paraId="233FB04C" w14:textId="2C74A168" w:rsidR="00E3381A" w:rsidRPr="00A11B66" w:rsidRDefault="006B562A" w:rsidP="009D3F60">
            <w:pPr>
              <w:pStyle w:val="NormalWeb"/>
              <w:jc w:val="center"/>
              <w:rPr>
                <w:rFonts w:ascii="Arial" w:hAnsi="Arial" w:cs="Arial"/>
                <w:b/>
                <w:sz w:val="20"/>
                <w:szCs w:val="20"/>
              </w:rPr>
            </w:pPr>
            <w:bookmarkStart w:id="0" w:name="_GoBack"/>
            <w:bookmarkEnd w:id="0"/>
            <w:r>
              <w:rPr>
                <w:rFonts w:ascii="Arial" w:hAnsi="Arial" w:cs="Arial"/>
                <w:b/>
                <w:sz w:val="20"/>
                <w:szCs w:val="20"/>
              </w:rPr>
              <w:t>a</w:t>
            </w:r>
            <w:r w:rsidR="00E3381A" w:rsidRPr="00A11B66">
              <w:rPr>
                <w:rFonts w:ascii="Arial" w:hAnsi="Arial" w:cs="Arial"/>
                <w:b/>
                <w:sz w:val="20"/>
                <w:szCs w:val="20"/>
              </w:rPr>
              <w:t>Details</w:t>
            </w:r>
          </w:p>
        </w:tc>
      </w:tr>
      <w:tr w:rsidR="001C6B50" w:rsidRPr="00E108A3" w14:paraId="689022B1" w14:textId="77777777" w:rsidTr="00992FF6">
        <w:trPr>
          <w:trHeight w:val="577"/>
          <w:tblCellSpacing w:w="20" w:type="dxa"/>
        </w:trPr>
        <w:tc>
          <w:tcPr>
            <w:tcW w:w="984" w:type="pct"/>
            <w:vMerge w:val="restart"/>
            <w:tcBorders>
              <w:top w:val="inset" w:sz="6" w:space="0" w:color="auto"/>
              <w:left w:val="inset" w:sz="6" w:space="0" w:color="auto"/>
              <w:right w:val="inset" w:sz="6" w:space="0" w:color="auto"/>
            </w:tcBorders>
            <w:shd w:val="clear" w:color="auto" w:fill="E6E6E6"/>
          </w:tcPr>
          <w:p w14:paraId="0CD492FF" w14:textId="64DE3442" w:rsidR="00970FE3" w:rsidRPr="00A11B66" w:rsidRDefault="00970FE3" w:rsidP="009D3F60">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w:t>
            </w:r>
            <w:r w:rsidR="006C264B">
              <w:rPr>
                <w:rFonts w:ascii="Arial" w:hAnsi="Arial" w:cs="Arial"/>
                <w:sz w:val="20"/>
                <w:szCs w:val="20"/>
              </w:rPr>
              <w:t>n</w:t>
            </w:r>
            <w:r>
              <w:rPr>
                <w:rFonts w:ascii="Arial" w:hAnsi="Arial" w:cs="Arial"/>
                <w:sz w:val="20"/>
                <w:szCs w:val="20"/>
              </w:rPr>
              <w:t>/</w:t>
            </w:r>
            <w:r w:rsidR="006C264B">
              <w:rPr>
                <w:rFonts w:ascii="Arial" w:hAnsi="Arial" w:cs="Arial"/>
                <w:sz w:val="20"/>
                <w:szCs w:val="20"/>
              </w:rPr>
              <w:t xml:space="preserve"> </w:t>
            </w:r>
            <w:r>
              <w:rPr>
                <w:rFonts w:ascii="Arial" w:hAnsi="Arial" w:cs="Arial"/>
                <w:sz w:val="20"/>
                <w:szCs w:val="20"/>
              </w:rPr>
              <w:t>entity</w:t>
            </w:r>
            <w:r w:rsidRPr="00A11B66">
              <w:rPr>
                <w:rFonts w:ascii="Arial" w:hAnsi="Arial" w:cs="Arial"/>
                <w:sz w:val="20"/>
                <w:szCs w:val="20"/>
              </w:rPr>
              <w:t xml:space="preserve"> to whom the enforcement action relates</w:t>
            </w:r>
          </w:p>
        </w:tc>
        <w:tc>
          <w:tcPr>
            <w:tcW w:w="658" w:type="pct"/>
            <w:tcBorders>
              <w:top w:val="inset" w:sz="6" w:space="0" w:color="auto"/>
              <w:left w:val="inset" w:sz="6" w:space="0" w:color="auto"/>
              <w:bottom w:val="inset" w:sz="6" w:space="0" w:color="auto"/>
              <w:right w:val="inset" w:sz="6" w:space="0" w:color="auto"/>
            </w:tcBorders>
          </w:tcPr>
          <w:p w14:paraId="521803C6" w14:textId="39719246" w:rsidR="00970FE3" w:rsidRPr="00B75864" w:rsidRDefault="00CB028C" w:rsidP="009D3F60">
            <w:pPr>
              <w:pStyle w:val="NormalWeb"/>
              <w:rPr>
                <w:rFonts w:ascii="Arial" w:hAnsi="Arial" w:cs="Arial"/>
                <w:sz w:val="22"/>
                <w:szCs w:val="22"/>
              </w:rPr>
            </w:pPr>
            <w:r>
              <w:rPr>
                <w:rFonts w:ascii="Arial" w:hAnsi="Arial" w:cs="Arial"/>
                <w:sz w:val="22"/>
                <w:szCs w:val="22"/>
              </w:rPr>
              <w:t>Provider name and service</w:t>
            </w:r>
            <w:r w:rsidR="00970FE3" w:rsidRPr="00B75864">
              <w:rPr>
                <w:rFonts w:ascii="Arial" w:hAnsi="Arial" w:cs="Arial"/>
                <w:sz w:val="22"/>
                <w:szCs w:val="22"/>
              </w:rPr>
              <w:t xml:space="preserve"> </w:t>
            </w:r>
          </w:p>
        </w:tc>
        <w:tc>
          <w:tcPr>
            <w:tcW w:w="3269" w:type="pct"/>
            <w:gridSpan w:val="2"/>
            <w:tcBorders>
              <w:top w:val="inset" w:sz="6" w:space="0" w:color="auto"/>
              <w:left w:val="inset" w:sz="6" w:space="0" w:color="auto"/>
              <w:bottom w:val="inset" w:sz="6" w:space="0" w:color="auto"/>
              <w:right w:val="inset" w:sz="6" w:space="0" w:color="auto"/>
            </w:tcBorders>
          </w:tcPr>
          <w:p w14:paraId="33FC13CB" w14:textId="686C22A1" w:rsidR="00970FE3" w:rsidRPr="00E108A3" w:rsidRDefault="00970FE3" w:rsidP="00970FE3">
            <w:pPr>
              <w:rPr>
                <w:rFonts w:ascii="Arial" w:hAnsi="Arial" w:cs="Arial"/>
              </w:rPr>
            </w:pPr>
            <w:r w:rsidRPr="00E108A3">
              <w:rPr>
                <w:rFonts w:ascii="Arial" w:hAnsi="Arial" w:cs="Arial"/>
              </w:rPr>
              <w:t>Affinity Education Group Limited</w:t>
            </w:r>
            <w:r>
              <w:rPr>
                <w:rFonts w:ascii="Arial" w:hAnsi="Arial" w:cs="Arial"/>
              </w:rPr>
              <w:t xml:space="preserve"> </w:t>
            </w:r>
            <w:r w:rsidR="00CB028C">
              <w:rPr>
                <w:rFonts w:ascii="Arial" w:hAnsi="Arial" w:cs="Arial"/>
              </w:rPr>
              <w:t>(</w:t>
            </w:r>
            <w:r w:rsidRPr="00E108A3">
              <w:rPr>
                <w:rFonts w:ascii="Arial" w:hAnsi="Arial" w:cs="Arial"/>
              </w:rPr>
              <w:t>PR-40001112</w:t>
            </w:r>
            <w:r w:rsidR="00CB028C">
              <w:rPr>
                <w:rFonts w:ascii="Arial" w:hAnsi="Arial" w:cs="Arial"/>
              </w:rPr>
              <w:t xml:space="preserve">) for the service known </w:t>
            </w:r>
            <w:r w:rsidR="00055020">
              <w:rPr>
                <w:rFonts w:ascii="Arial" w:hAnsi="Arial" w:cs="Arial"/>
              </w:rPr>
              <w:t xml:space="preserve">as </w:t>
            </w:r>
            <w:r w:rsidR="00055020" w:rsidRPr="00E108A3">
              <w:rPr>
                <w:rFonts w:ascii="Arial" w:hAnsi="Arial" w:cs="Arial"/>
              </w:rPr>
              <w:t>Milestones</w:t>
            </w:r>
            <w:r w:rsidR="00CB028C">
              <w:rPr>
                <w:rFonts w:ascii="Arial" w:hAnsi="Arial" w:cs="Arial"/>
              </w:rPr>
              <w:t xml:space="preserve"> Early Learning The Lakes</w:t>
            </w:r>
          </w:p>
        </w:tc>
      </w:tr>
      <w:tr w:rsidR="001C6B50" w:rsidRPr="00E108A3" w14:paraId="518F3B46" w14:textId="77777777" w:rsidTr="00992FF6">
        <w:trPr>
          <w:trHeight w:val="577"/>
          <w:tblCellSpacing w:w="20" w:type="dxa"/>
        </w:trPr>
        <w:tc>
          <w:tcPr>
            <w:tcW w:w="984" w:type="pct"/>
            <w:vMerge/>
            <w:tcBorders>
              <w:top w:val="inset" w:sz="6" w:space="0" w:color="auto"/>
              <w:left w:val="inset" w:sz="6" w:space="0" w:color="auto"/>
              <w:right w:val="inset" w:sz="6" w:space="0" w:color="auto"/>
            </w:tcBorders>
            <w:shd w:val="clear" w:color="auto" w:fill="E6E6E6"/>
          </w:tcPr>
          <w:p w14:paraId="1A046740" w14:textId="77777777" w:rsidR="00970FE3" w:rsidRPr="00A11B66" w:rsidRDefault="00970FE3" w:rsidP="009D3F60">
            <w:pPr>
              <w:pStyle w:val="NormalWeb"/>
              <w:numPr>
                <w:ilvl w:val="0"/>
                <w:numId w:val="1"/>
              </w:numPr>
              <w:spacing w:before="0" w:beforeAutospacing="0" w:after="0" w:afterAutospacing="0"/>
              <w:rPr>
                <w:rFonts w:ascii="Arial" w:hAnsi="Arial" w:cs="Arial"/>
                <w:sz w:val="20"/>
                <w:szCs w:val="20"/>
              </w:rPr>
            </w:pPr>
          </w:p>
        </w:tc>
        <w:tc>
          <w:tcPr>
            <w:tcW w:w="658" w:type="pct"/>
            <w:tcBorders>
              <w:top w:val="inset" w:sz="6" w:space="0" w:color="auto"/>
              <w:left w:val="inset" w:sz="6" w:space="0" w:color="auto"/>
              <w:bottom w:val="inset" w:sz="6" w:space="0" w:color="auto"/>
              <w:right w:val="inset" w:sz="6" w:space="0" w:color="auto"/>
            </w:tcBorders>
          </w:tcPr>
          <w:p w14:paraId="35F9BBA5" w14:textId="198099AC" w:rsidR="00970FE3" w:rsidRDefault="00970FE3" w:rsidP="009D3F60">
            <w:pPr>
              <w:pStyle w:val="NormalWeb"/>
              <w:rPr>
                <w:rFonts w:ascii="Arial" w:hAnsi="Arial" w:cs="Arial"/>
                <w:sz w:val="22"/>
                <w:szCs w:val="22"/>
              </w:rPr>
            </w:pPr>
            <w:r>
              <w:rPr>
                <w:rFonts w:ascii="Arial" w:hAnsi="Arial" w:cs="Arial"/>
                <w:sz w:val="22"/>
                <w:szCs w:val="22"/>
              </w:rPr>
              <w:t>Service Type</w:t>
            </w:r>
          </w:p>
        </w:tc>
        <w:tc>
          <w:tcPr>
            <w:tcW w:w="3269" w:type="pct"/>
            <w:gridSpan w:val="2"/>
            <w:tcBorders>
              <w:top w:val="inset" w:sz="6" w:space="0" w:color="auto"/>
              <w:left w:val="inset" w:sz="6" w:space="0" w:color="auto"/>
              <w:bottom w:val="inset" w:sz="6" w:space="0" w:color="auto"/>
              <w:right w:val="inset" w:sz="6" w:space="0" w:color="auto"/>
            </w:tcBorders>
          </w:tcPr>
          <w:p w14:paraId="48A08806" w14:textId="7549C24F" w:rsidR="00970FE3" w:rsidRPr="00E108A3" w:rsidRDefault="00970FE3" w:rsidP="00970FE3">
            <w:pPr>
              <w:rPr>
                <w:rFonts w:ascii="Arial" w:hAnsi="Arial" w:cs="Arial"/>
              </w:rPr>
            </w:pPr>
            <w:r w:rsidRPr="00E108A3">
              <w:rPr>
                <w:rFonts w:ascii="Arial" w:hAnsi="Arial" w:cs="Arial"/>
              </w:rPr>
              <w:t>Centre-based service</w:t>
            </w:r>
          </w:p>
        </w:tc>
      </w:tr>
      <w:tr w:rsidR="001C6B50" w:rsidRPr="00E108A3" w14:paraId="50B6D3CD" w14:textId="77777777" w:rsidTr="00992FF6">
        <w:trPr>
          <w:trHeight w:val="577"/>
          <w:tblCellSpacing w:w="20" w:type="dxa"/>
        </w:trPr>
        <w:tc>
          <w:tcPr>
            <w:tcW w:w="984" w:type="pct"/>
            <w:vMerge/>
            <w:tcBorders>
              <w:left w:val="inset" w:sz="6" w:space="0" w:color="auto"/>
              <w:right w:val="inset" w:sz="6" w:space="0" w:color="auto"/>
            </w:tcBorders>
            <w:shd w:val="clear" w:color="auto" w:fill="E6E6E6"/>
          </w:tcPr>
          <w:p w14:paraId="4BD8D286" w14:textId="77777777" w:rsidR="00970FE3" w:rsidRPr="00A11B66" w:rsidRDefault="00970FE3" w:rsidP="009D3F60">
            <w:pPr>
              <w:pStyle w:val="NormalWeb"/>
              <w:numPr>
                <w:ilvl w:val="0"/>
                <w:numId w:val="1"/>
              </w:numPr>
              <w:spacing w:before="0" w:beforeAutospacing="0" w:after="0" w:afterAutospacing="0"/>
              <w:rPr>
                <w:rFonts w:ascii="Arial" w:hAnsi="Arial" w:cs="Arial"/>
                <w:sz w:val="20"/>
                <w:szCs w:val="20"/>
              </w:rPr>
            </w:pPr>
          </w:p>
        </w:tc>
        <w:tc>
          <w:tcPr>
            <w:tcW w:w="658" w:type="pct"/>
            <w:tcBorders>
              <w:top w:val="inset" w:sz="6" w:space="0" w:color="auto"/>
              <w:left w:val="inset" w:sz="6" w:space="0" w:color="auto"/>
              <w:bottom w:val="inset" w:sz="6" w:space="0" w:color="auto"/>
              <w:right w:val="inset" w:sz="6" w:space="0" w:color="auto"/>
            </w:tcBorders>
          </w:tcPr>
          <w:p w14:paraId="58113FB6" w14:textId="04522547" w:rsidR="00970FE3" w:rsidRDefault="00CB028C" w:rsidP="009D3F60">
            <w:pPr>
              <w:pStyle w:val="NormalWeb"/>
              <w:rPr>
                <w:rFonts w:ascii="Arial" w:hAnsi="Arial" w:cs="Arial"/>
                <w:sz w:val="22"/>
                <w:szCs w:val="22"/>
              </w:rPr>
            </w:pPr>
            <w:r>
              <w:rPr>
                <w:rFonts w:ascii="Arial" w:hAnsi="Arial" w:cs="Arial"/>
                <w:sz w:val="22"/>
                <w:szCs w:val="22"/>
              </w:rPr>
              <w:t xml:space="preserve">Address </w:t>
            </w:r>
          </w:p>
        </w:tc>
        <w:tc>
          <w:tcPr>
            <w:tcW w:w="3269" w:type="pct"/>
            <w:gridSpan w:val="2"/>
            <w:tcBorders>
              <w:top w:val="inset" w:sz="6" w:space="0" w:color="auto"/>
              <w:left w:val="inset" w:sz="6" w:space="0" w:color="auto"/>
              <w:bottom w:val="inset" w:sz="6" w:space="0" w:color="auto"/>
              <w:right w:val="inset" w:sz="6" w:space="0" w:color="auto"/>
            </w:tcBorders>
          </w:tcPr>
          <w:p w14:paraId="139C34F4" w14:textId="77777777" w:rsidR="00CB028C" w:rsidRDefault="00CB028C" w:rsidP="00CB028C">
            <w:pPr>
              <w:pStyle w:val="NormalWeb"/>
              <w:spacing w:before="0" w:beforeAutospacing="0" w:after="0" w:afterAutospacing="0"/>
              <w:rPr>
                <w:rFonts w:ascii="Arial" w:hAnsi="Arial" w:cs="Arial"/>
                <w:sz w:val="22"/>
                <w:szCs w:val="22"/>
              </w:rPr>
            </w:pPr>
            <w:r>
              <w:rPr>
                <w:rFonts w:ascii="Arial" w:hAnsi="Arial" w:cs="Arial"/>
                <w:sz w:val="22"/>
                <w:szCs w:val="22"/>
              </w:rPr>
              <w:t>5 – 7 Martinez Avenue</w:t>
            </w:r>
          </w:p>
          <w:p w14:paraId="28C60B93" w14:textId="7F9BB5D9" w:rsidR="00970FE3" w:rsidRPr="00E108A3" w:rsidRDefault="00CB028C" w:rsidP="00CB028C">
            <w:pPr>
              <w:pStyle w:val="NormalWeb"/>
              <w:spacing w:before="0" w:beforeAutospacing="0" w:after="0" w:afterAutospacing="0"/>
              <w:rPr>
                <w:rFonts w:ascii="Arial" w:hAnsi="Arial" w:cs="Arial"/>
              </w:rPr>
            </w:pPr>
            <w:r>
              <w:rPr>
                <w:rFonts w:ascii="Arial" w:hAnsi="Arial" w:cs="Arial"/>
                <w:sz w:val="22"/>
                <w:szCs w:val="22"/>
              </w:rPr>
              <w:t>WEST END, Queensland 4810</w:t>
            </w:r>
          </w:p>
        </w:tc>
      </w:tr>
      <w:tr w:rsidR="00B75864" w:rsidRPr="00E108A3" w14:paraId="2870D38C" w14:textId="77777777" w:rsidTr="00992FF6">
        <w:trPr>
          <w:trHeight w:val="1131"/>
          <w:tblCellSpacing w:w="20" w:type="dxa"/>
        </w:trPr>
        <w:tc>
          <w:tcPr>
            <w:tcW w:w="984" w:type="pct"/>
            <w:tcBorders>
              <w:top w:val="inset" w:sz="6" w:space="0" w:color="auto"/>
              <w:left w:val="inset" w:sz="6" w:space="0" w:color="auto"/>
              <w:bottom w:val="inset" w:sz="6" w:space="0" w:color="auto"/>
              <w:right w:val="inset" w:sz="6" w:space="0" w:color="auto"/>
            </w:tcBorders>
            <w:shd w:val="clear" w:color="auto" w:fill="E6E6E6"/>
            <w:hideMark/>
          </w:tcPr>
          <w:p w14:paraId="7A4E66A2" w14:textId="77777777" w:rsidR="00B75864" w:rsidRPr="00A11B66" w:rsidRDefault="00B75864" w:rsidP="00B75864">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Reason for </w:t>
            </w:r>
            <w:r>
              <w:rPr>
                <w:rFonts w:ascii="Arial" w:hAnsi="Arial" w:cs="Arial"/>
                <w:sz w:val="20"/>
                <w:szCs w:val="20"/>
              </w:rPr>
              <w:t>e</w:t>
            </w:r>
            <w:r w:rsidRPr="00A11B66">
              <w:rPr>
                <w:rFonts w:ascii="Arial" w:hAnsi="Arial" w:cs="Arial"/>
                <w:sz w:val="20"/>
                <w:szCs w:val="20"/>
              </w:rPr>
              <w:t xml:space="preserve">nforcement </w:t>
            </w:r>
            <w:r>
              <w:rPr>
                <w:rFonts w:ascii="Arial" w:hAnsi="Arial" w:cs="Arial"/>
                <w:sz w:val="20"/>
                <w:szCs w:val="20"/>
              </w:rPr>
              <w:t>a</w:t>
            </w:r>
            <w:r w:rsidRPr="00A11B66">
              <w:rPr>
                <w:rFonts w:ascii="Arial" w:hAnsi="Arial" w:cs="Arial"/>
                <w:sz w:val="20"/>
                <w:szCs w:val="20"/>
              </w:rPr>
              <w:t>ction</w:t>
            </w:r>
          </w:p>
        </w:tc>
        <w:tc>
          <w:tcPr>
            <w:tcW w:w="3949" w:type="pct"/>
            <w:gridSpan w:val="3"/>
            <w:tcBorders>
              <w:top w:val="inset" w:sz="6" w:space="0" w:color="auto"/>
              <w:left w:val="inset" w:sz="6" w:space="0" w:color="auto"/>
              <w:bottom w:val="inset" w:sz="6" w:space="0" w:color="auto"/>
              <w:right w:val="inset" w:sz="6" w:space="0" w:color="auto"/>
            </w:tcBorders>
          </w:tcPr>
          <w:p w14:paraId="2CC45462" w14:textId="6267FD87" w:rsidR="00B75864" w:rsidRDefault="00B75864" w:rsidP="00AE1FBC">
            <w:pPr>
              <w:spacing w:line="240" w:lineRule="auto"/>
              <w:rPr>
                <w:rFonts w:ascii="Arial" w:hAnsi="Arial" w:cs="Arial"/>
              </w:rPr>
            </w:pPr>
            <w:r w:rsidRPr="00E108A3">
              <w:rPr>
                <w:rFonts w:ascii="Arial" w:hAnsi="Arial" w:cs="Arial"/>
              </w:rPr>
              <w:t xml:space="preserve">On </w:t>
            </w:r>
            <w:r w:rsidR="00E108A3" w:rsidRPr="00E108A3">
              <w:rPr>
                <w:rFonts w:ascii="Arial" w:hAnsi="Arial" w:cs="Arial"/>
              </w:rPr>
              <w:t>15 July 2021</w:t>
            </w:r>
            <w:r w:rsidR="00E635F6">
              <w:rPr>
                <w:rFonts w:ascii="Arial" w:hAnsi="Arial" w:cs="Arial"/>
              </w:rPr>
              <w:t xml:space="preserve">, </w:t>
            </w:r>
            <w:r w:rsidR="00E108A3" w:rsidRPr="00E108A3">
              <w:rPr>
                <w:rFonts w:ascii="Arial" w:hAnsi="Arial" w:cs="Arial"/>
              </w:rPr>
              <w:t>a child was left alone on the service</w:t>
            </w:r>
            <w:r w:rsidR="00E635F6">
              <w:rPr>
                <w:rFonts w:ascii="Arial" w:hAnsi="Arial" w:cs="Arial"/>
              </w:rPr>
              <w:t>’s</w:t>
            </w:r>
            <w:r w:rsidR="00E108A3" w:rsidRPr="00E108A3">
              <w:rPr>
                <w:rFonts w:ascii="Arial" w:hAnsi="Arial" w:cs="Arial"/>
              </w:rPr>
              <w:t xml:space="preserve"> bus for approximately 1 hour and 5 minutes until found by a member of the public.</w:t>
            </w:r>
          </w:p>
          <w:p w14:paraId="4A75FF61" w14:textId="2930700C" w:rsidR="006C264B" w:rsidRPr="00E108A3" w:rsidRDefault="006C264B" w:rsidP="00AE1FBC">
            <w:pPr>
              <w:spacing w:line="240" w:lineRule="auto"/>
              <w:rPr>
                <w:rFonts w:ascii="Arial" w:hAnsi="Arial" w:cs="Arial"/>
              </w:rPr>
            </w:pPr>
            <w:r>
              <w:rPr>
                <w:rFonts w:ascii="Arial" w:hAnsi="Arial" w:cs="Arial"/>
              </w:rPr>
              <w:t xml:space="preserve">The approved provider did not comply with the following provisions of the </w:t>
            </w:r>
            <w:r w:rsidR="00DC0AB8" w:rsidRPr="00DC0AB8">
              <w:rPr>
                <w:rFonts w:ascii="Arial" w:hAnsi="Arial" w:cs="Arial"/>
              </w:rPr>
              <w:t xml:space="preserve">Education </w:t>
            </w:r>
            <w:r w:rsidR="00DC0AB8" w:rsidRPr="00FC36FA">
              <w:rPr>
                <w:rFonts w:ascii="Arial" w:hAnsi="Arial" w:cs="Arial"/>
              </w:rPr>
              <w:t>and Care Services National Law (</w:t>
            </w:r>
            <w:r w:rsidRPr="00FC36FA">
              <w:rPr>
                <w:rFonts w:ascii="Arial" w:hAnsi="Arial" w:cs="Arial"/>
              </w:rPr>
              <w:t>National Law</w:t>
            </w:r>
            <w:r w:rsidR="00DC0AB8" w:rsidRPr="00FC36FA">
              <w:rPr>
                <w:rFonts w:ascii="Arial" w:hAnsi="Arial" w:cs="Arial"/>
              </w:rPr>
              <w:t xml:space="preserve">) Queensland </w:t>
            </w:r>
            <w:r w:rsidRPr="00FC36FA">
              <w:rPr>
                <w:rFonts w:ascii="Arial" w:hAnsi="Arial" w:cs="Arial"/>
              </w:rPr>
              <w:t xml:space="preserve">and </w:t>
            </w:r>
            <w:r w:rsidR="00FC36FA">
              <w:rPr>
                <w:rFonts w:ascii="Arial" w:hAnsi="Arial" w:cs="Arial"/>
              </w:rPr>
              <w:t xml:space="preserve">the </w:t>
            </w:r>
            <w:r w:rsidR="00FC36FA" w:rsidRPr="00FC36FA">
              <w:rPr>
                <w:rFonts w:ascii="Arial" w:hAnsi="Arial" w:cs="Arial"/>
              </w:rPr>
              <w:t>Education and Care Services National Regulations (</w:t>
            </w:r>
            <w:r w:rsidRPr="00FC36FA">
              <w:rPr>
                <w:rFonts w:ascii="Arial" w:hAnsi="Arial" w:cs="Arial"/>
              </w:rPr>
              <w:t>Regulations</w:t>
            </w:r>
            <w:r w:rsidR="00FC36FA" w:rsidRPr="00FC36FA">
              <w:rPr>
                <w:rFonts w:ascii="Arial" w:hAnsi="Arial" w:cs="Arial"/>
              </w:rPr>
              <w:t>)</w:t>
            </w:r>
            <w:r w:rsidRPr="00FC36FA">
              <w:rPr>
                <w:rFonts w:ascii="Arial" w:hAnsi="Arial" w:cs="Arial"/>
              </w:rPr>
              <w:t>:</w:t>
            </w:r>
          </w:p>
          <w:p w14:paraId="49C4B197" w14:textId="521867DD" w:rsidR="00E108A3" w:rsidRPr="00E108A3" w:rsidRDefault="00B75864" w:rsidP="00AE1FBC">
            <w:pPr>
              <w:pStyle w:val="ListParagraph"/>
              <w:numPr>
                <w:ilvl w:val="0"/>
                <w:numId w:val="3"/>
              </w:numPr>
              <w:spacing w:after="0" w:line="240" w:lineRule="auto"/>
              <w:ind w:left="277" w:hanging="277"/>
              <w:rPr>
                <w:rFonts w:ascii="Arial" w:hAnsi="Arial" w:cs="Arial"/>
              </w:rPr>
            </w:pPr>
            <w:r w:rsidRPr="00E108A3">
              <w:rPr>
                <w:rFonts w:ascii="Arial" w:hAnsi="Arial" w:cs="Arial"/>
              </w:rPr>
              <w:t xml:space="preserve">Section </w:t>
            </w:r>
            <w:r w:rsidR="00E108A3" w:rsidRPr="00E108A3">
              <w:rPr>
                <w:rFonts w:ascii="Arial" w:hAnsi="Arial" w:cs="Arial"/>
              </w:rPr>
              <w:t>165</w:t>
            </w:r>
            <w:r w:rsidRPr="00E108A3">
              <w:rPr>
                <w:rFonts w:ascii="Arial" w:hAnsi="Arial" w:cs="Arial"/>
              </w:rPr>
              <w:t>(</w:t>
            </w:r>
            <w:r w:rsidR="00E108A3" w:rsidRPr="00E108A3">
              <w:rPr>
                <w:rFonts w:ascii="Arial" w:hAnsi="Arial" w:cs="Arial"/>
              </w:rPr>
              <w:t>1</w:t>
            </w:r>
            <w:r w:rsidRPr="00E108A3">
              <w:rPr>
                <w:rFonts w:ascii="Arial" w:hAnsi="Arial" w:cs="Arial"/>
              </w:rPr>
              <w:t xml:space="preserve">) </w:t>
            </w:r>
            <w:r w:rsidR="00FC36FA">
              <w:rPr>
                <w:rFonts w:ascii="Arial" w:hAnsi="Arial" w:cs="Arial"/>
              </w:rPr>
              <w:t xml:space="preserve">of the </w:t>
            </w:r>
            <w:r w:rsidRPr="00E108A3">
              <w:rPr>
                <w:rFonts w:ascii="Arial" w:hAnsi="Arial" w:cs="Arial"/>
              </w:rPr>
              <w:t>National Law – the provider failed to ensure that</w:t>
            </w:r>
            <w:r w:rsidR="00E108A3" w:rsidRPr="00E108A3">
              <w:rPr>
                <w:rFonts w:ascii="Arial" w:hAnsi="Arial" w:cs="Arial"/>
              </w:rPr>
              <w:t xml:space="preserve"> a child being educated and cared for by the service was adequately supervised at all times the child </w:t>
            </w:r>
            <w:r w:rsidR="00AE1FBC">
              <w:rPr>
                <w:rFonts w:ascii="Arial" w:hAnsi="Arial" w:cs="Arial"/>
              </w:rPr>
              <w:t>i</w:t>
            </w:r>
            <w:r w:rsidR="00E108A3" w:rsidRPr="00E108A3">
              <w:rPr>
                <w:rFonts w:ascii="Arial" w:hAnsi="Arial" w:cs="Arial"/>
              </w:rPr>
              <w:t>s in the care of the service</w:t>
            </w:r>
          </w:p>
          <w:p w14:paraId="19DDD6D6" w14:textId="77777777" w:rsidR="00E108A3" w:rsidRPr="00E108A3" w:rsidRDefault="00B75864" w:rsidP="00AE1FBC">
            <w:pPr>
              <w:pStyle w:val="ListParagraph"/>
              <w:numPr>
                <w:ilvl w:val="0"/>
                <w:numId w:val="3"/>
              </w:numPr>
              <w:spacing w:after="0" w:line="240" w:lineRule="auto"/>
              <w:ind w:left="277" w:hanging="277"/>
              <w:rPr>
                <w:rFonts w:ascii="Arial" w:hAnsi="Arial" w:cs="Arial"/>
              </w:rPr>
            </w:pPr>
            <w:r w:rsidRPr="00E108A3">
              <w:rPr>
                <w:rFonts w:ascii="Arial" w:hAnsi="Arial" w:cs="Arial"/>
              </w:rPr>
              <w:t xml:space="preserve">Section </w:t>
            </w:r>
            <w:r w:rsidR="00E108A3" w:rsidRPr="00E108A3">
              <w:rPr>
                <w:rFonts w:ascii="Arial" w:hAnsi="Arial" w:cs="Arial"/>
              </w:rPr>
              <w:t>167</w:t>
            </w:r>
            <w:r w:rsidRPr="00E108A3">
              <w:rPr>
                <w:rFonts w:ascii="Arial" w:hAnsi="Arial" w:cs="Arial"/>
              </w:rPr>
              <w:t>(</w:t>
            </w:r>
            <w:r w:rsidR="00E108A3" w:rsidRPr="00E108A3">
              <w:rPr>
                <w:rFonts w:ascii="Arial" w:hAnsi="Arial" w:cs="Arial"/>
              </w:rPr>
              <w:t>1</w:t>
            </w:r>
            <w:r w:rsidRPr="00E108A3">
              <w:rPr>
                <w:rFonts w:ascii="Arial" w:hAnsi="Arial" w:cs="Arial"/>
              </w:rPr>
              <w:t>) of the National Law – the provider failed to ensure that</w:t>
            </w:r>
            <w:r w:rsidR="00E108A3" w:rsidRPr="00E108A3">
              <w:rPr>
                <w:rFonts w:ascii="Arial" w:hAnsi="Arial" w:cs="Arial"/>
              </w:rPr>
              <w:t xml:space="preserve"> every reasonable precaution is taken to protect children being educated and cared for by the service from harm and any hazard likely to cause injury.</w:t>
            </w:r>
          </w:p>
          <w:p w14:paraId="6E878636" w14:textId="3A166D63" w:rsidR="00B75864" w:rsidRDefault="00B75864" w:rsidP="00AE1FBC">
            <w:pPr>
              <w:pStyle w:val="ListParagraph"/>
              <w:numPr>
                <w:ilvl w:val="0"/>
                <w:numId w:val="3"/>
              </w:numPr>
              <w:spacing w:after="0" w:line="240" w:lineRule="auto"/>
              <w:ind w:left="277" w:hanging="277"/>
              <w:rPr>
                <w:rFonts w:ascii="Arial" w:hAnsi="Arial" w:cs="Arial"/>
              </w:rPr>
            </w:pPr>
            <w:r w:rsidRPr="00E108A3">
              <w:rPr>
                <w:rFonts w:ascii="Arial" w:hAnsi="Arial" w:cs="Arial"/>
              </w:rPr>
              <w:t xml:space="preserve">Regulation </w:t>
            </w:r>
            <w:r w:rsidR="00E108A3" w:rsidRPr="00E108A3">
              <w:rPr>
                <w:rFonts w:ascii="Arial" w:hAnsi="Arial" w:cs="Arial"/>
              </w:rPr>
              <w:t>170(1)</w:t>
            </w:r>
            <w:r w:rsidR="00FC36FA">
              <w:rPr>
                <w:rFonts w:ascii="Arial" w:hAnsi="Arial" w:cs="Arial"/>
              </w:rPr>
              <w:t xml:space="preserve"> </w:t>
            </w:r>
            <w:r w:rsidRPr="00E108A3">
              <w:rPr>
                <w:rFonts w:ascii="Arial" w:hAnsi="Arial" w:cs="Arial"/>
              </w:rPr>
              <w:t xml:space="preserve">– the provider did not </w:t>
            </w:r>
            <w:r w:rsidR="00E108A3" w:rsidRPr="00E108A3">
              <w:rPr>
                <w:rFonts w:ascii="Arial" w:hAnsi="Arial" w:cs="Arial"/>
              </w:rPr>
              <w:t>take reasonable steps to ensure nominated supervisors and staff members of, and volunteers at, the service follow the policies and procedures required under regulation 168</w:t>
            </w:r>
            <w:r w:rsidRPr="00E108A3">
              <w:rPr>
                <w:rFonts w:ascii="Arial" w:hAnsi="Arial" w:cs="Arial"/>
              </w:rPr>
              <w:t>.</w:t>
            </w:r>
          </w:p>
          <w:p w14:paraId="6034C7D7" w14:textId="5460C7DD" w:rsidR="00E108A3" w:rsidRDefault="00E108A3" w:rsidP="00AE1FBC">
            <w:pPr>
              <w:pStyle w:val="ListParagraph"/>
              <w:numPr>
                <w:ilvl w:val="0"/>
                <w:numId w:val="3"/>
              </w:numPr>
              <w:spacing w:after="0" w:line="240" w:lineRule="auto"/>
              <w:ind w:left="277" w:hanging="277"/>
              <w:rPr>
                <w:rFonts w:ascii="Arial" w:hAnsi="Arial" w:cs="Arial"/>
              </w:rPr>
            </w:pPr>
            <w:r>
              <w:rPr>
                <w:rFonts w:ascii="Arial" w:hAnsi="Arial" w:cs="Arial"/>
              </w:rPr>
              <w:t>Regulation 177(2) – the provider did not take reasonable steps to ensure documents referred to in sub-regulation (1) are accurate</w:t>
            </w:r>
            <w:r w:rsidR="00AE1FBC">
              <w:rPr>
                <w:rFonts w:ascii="Arial" w:hAnsi="Arial" w:cs="Arial"/>
              </w:rPr>
              <w:t xml:space="preserve">; this is case, the documents were the children’s </w:t>
            </w:r>
            <w:r w:rsidR="00FC502C">
              <w:rPr>
                <w:rFonts w:ascii="Arial" w:hAnsi="Arial" w:cs="Arial"/>
              </w:rPr>
              <w:t xml:space="preserve">attendance records for </w:t>
            </w:r>
            <w:r w:rsidR="00AE1FBC">
              <w:rPr>
                <w:rFonts w:ascii="Arial" w:hAnsi="Arial" w:cs="Arial"/>
              </w:rPr>
              <w:t xml:space="preserve">the </w:t>
            </w:r>
            <w:r w:rsidR="00FC502C">
              <w:rPr>
                <w:rFonts w:ascii="Arial" w:hAnsi="Arial" w:cs="Arial"/>
              </w:rPr>
              <w:t>service and the bus.</w:t>
            </w:r>
          </w:p>
          <w:p w14:paraId="63E3779E" w14:textId="77777777" w:rsidR="00FC502C" w:rsidRPr="00FC502C" w:rsidRDefault="00FC502C" w:rsidP="00FC502C">
            <w:pPr>
              <w:spacing w:after="0" w:line="240" w:lineRule="auto"/>
              <w:rPr>
                <w:rFonts w:ascii="Arial" w:hAnsi="Arial" w:cs="Arial"/>
              </w:rPr>
            </w:pPr>
          </w:p>
        </w:tc>
      </w:tr>
      <w:tr w:rsidR="00CB028C" w:rsidRPr="00E108A3" w14:paraId="00F422E2" w14:textId="77777777" w:rsidTr="00992FF6">
        <w:trPr>
          <w:trHeight w:val="1131"/>
          <w:tblCellSpacing w:w="20" w:type="dxa"/>
        </w:trPr>
        <w:tc>
          <w:tcPr>
            <w:tcW w:w="984" w:type="pct"/>
            <w:tcBorders>
              <w:top w:val="inset" w:sz="6" w:space="0" w:color="auto"/>
              <w:left w:val="inset" w:sz="6" w:space="0" w:color="auto"/>
              <w:bottom w:val="inset" w:sz="6" w:space="0" w:color="auto"/>
              <w:right w:val="inset" w:sz="6" w:space="0" w:color="auto"/>
            </w:tcBorders>
            <w:shd w:val="clear" w:color="auto" w:fill="E6E6E6"/>
          </w:tcPr>
          <w:p w14:paraId="7CDF657D" w14:textId="13E654DA" w:rsidR="00CB028C" w:rsidRPr="00A11B66" w:rsidRDefault="00CB028C" w:rsidP="00B75864">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Enforcement action taken and date issued</w:t>
            </w:r>
          </w:p>
        </w:tc>
        <w:tc>
          <w:tcPr>
            <w:tcW w:w="3949" w:type="pct"/>
            <w:gridSpan w:val="3"/>
            <w:tcBorders>
              <w:top w:val="inset" w:sz="6" w:space="0" w:color="auto"/>
              <w:left w:val="inset" w:sz="6" w:space="0" w:color="auto"/>
              <w:bottom w:val="inset" w:sz="6" w:space="0" w:color="auto"/>
              <w:right w:val="inset" w:sz="6" w:space="0" w:color="auto"/>
            </w:tcBorders>
          </w:tcPr>
          <w:p w14:paraId="4F66124E" w14:textId="77777777" w:rsidR="00CB028C" w:rsidRDefault="00CB028C" w:rsidP="00CB028C">
            <w:pPr>
              <w:spacing w:after="0" w:line="240" w:lineRule="auto"/>
              <w:rPr>
                <w:rFonts w:ascii="Arial" w:hAnsi="Arial" w:cs="Arial"/>
              </w:rPr>
            </w:pPr>
            <w:r>
              <w:rPr>
                <w:rFonts w:ascii="Arial" w:hAnsi="Arial" w:cs="Arial"/>
              </w:rPr>
              <w:t>Compliance Notice</w:t>
            </w:r>
          </w:p>
          <w:p w14:paraId="21457708" w14:textId="32C373BF" w:rsidR="00CB028C" w:rsidRPr="00E108A3" w:rsidRDefault="00CB028C" w:rsidP="00CB028C">
            <w:pPr>
              <w:spacing w:after="0" w:line="240" w:lineRule="auto"/>
              <w:rPr>
                <w:rFonts w:ascii="Arial" w:hAnsi="Arial" w:cs="Arial"/>
              </w:rPr>
            </w:pPr>
            <w:r>
              <w:rPr>
                <w:rFonts w:ascii="Arial" w:hAnsi="Arial" w:cs="Arial"/>
              </w:rPr>
              <w:t>2 February 2022</w:t>
            </w:r>
          </w:p>
        </w:tc>
      </w:tr>
      <w:tr w:rsidR="00911093" w:rsidRPr="00E108A3" w14:paraId="12381AD7" w14:textId="77777777" w:rsidTr="00992FF6">
        <w:trPr>
          <w:trHeight w:val="498"/>
          <w:tblCellSpacing w:w="20" w:type="dxa"/>
        </w:trPr>
        <w:tc>
          <w:tcPr>
            <w:tcW w:w="984" w:type="pct"/>
            <w:vMerge w:val="restart"/>
            <w:tcBorders>
              <w:top w:val="inset" w:sz="6" w:space="0" w:color="auto"/>
              <w:left w:val="inset" w:sz="6" w:space="0" w:color="auto"/>
              <w:right w:val="inset" w:sz="6" w:space="0" w:color="auto"/>
            </w:tcBorders>
            <w:shd w:val="clear" w:color="auto" w:fill="E6E6E6"/>
          </w:tcPr>
          <w:p w14:paraId="2FF4993A" w14:textId="73ECFEC2" w:rsidR="00911093" w:rsidRDefault="00911093" w:rsidP="00B75864">
            <w:pPr>
              <w:pStyle w:val="NormalWeb"/>
              <w:numPr>
                <w:ilvl w:val="0"/>
                <w:numId w:val="1"/>
              </w:numPr>
              <w:spacing w:before="0" w:beforeAutospacing="0" w:after="0" w:afterAutospacing="0"/>
              <w:rPr>
                <w:rFonts w:ascii="Arial" w:hAnsi="Arial" w:cs="Arial"/>
                <w:sz w:val="20"/>
                <w:szCs w:val="20"/>
              </w:rPr>
            </w:pPr>
            <w:r w:rsidRPr="002C6055">
              <w:rPr>
                <w:rFonts w:ascii="Arial" w:hAnsi="Arial" w:cs="Arial"/>
                <w:sz w:val="20"/>
                <w:szCs w:val="20"/>
              </w:rPr>
              <w:t>Steps that must be taken to comply with the National Law and Regulations</w:t>
            </w:r>
          </w:p>
        </w:tc>
        <w:tc>
          <w:tcPr>
            <w:tcW w:w="3004" w:type="pct"/>
            <w:gridSpan w:val="2"/>
            <w:tcBorders>
              <w:top w:val="inset" w:sz="6" w:space="0" w:color="auto"/>
              <w:left w:val="inset" w:sz="6" w:space="0" w:color="auto"/>
              <w:bottom w:val="inset" w:sz="6" w:space="0" w:color="auto"/>
              <w:right w:val="inset" w:sz="6" w:space="0" w:color="auto"/>
            </w:tcBorders>
          </w:tcPr>
          <w:p w14:paraId="55A702E7" w14:textId="1B39AAA8" w:rsidR="00911093" w:rsidRPr="00911093" w:rsidRDefault="00911093" w:rsidP="00CB028C">
            <w:pPr>
              <w:spacing w:after="0" w:line="240" w:lineRule="auto"/>
              <w:rPr>
                <w:rFonts w:ascii="Arial" w:hAnsi="Arial" w:cs="Arial"/>
                <w:b/>
              </w:rPr>
            </w:pPr>
            <w:r w:rsidRPr="00911093">
              <w:rPr>
                <w:rFonts w:ascii="Arial" w:hAnsi="Arial" w:cs="Arial"/>
                <w:b/>
              </w:rPr>
              <w:t>Steps to be taken</w:t>
            </w:r>
          </w:p>
        </w:tc>
        <w:tc>
          <w:tcPr>
            <w:tcW w:w="923" w:type="pct"/>
            <w:tcBorders>
              <w:top w:val="inset" w:sz="6" w:space="0" w:color="auto"/>
              <w:left w:val="inset" w:sz="6" w:space="0" w:color="auto"/>
              <w:bottom w:val="inset" w:sz="6" w:space="0" w:color="auto"/>
              <w:right w:val="inset" w:sz="6" w:space="0" w:color="auto"/>
            </w:tcBorders>
          </w:tcPr>
          <w:p w14:paraId="03273565" w14:textId="4025969C" w:rsidR="00911093" w:rsidRPr="00911093" w:rsidRDefault="00911093" w:rsidP="00CB028C">
            <w:pPr>
              <w:spacing w:after="0" w:line="240" w:lineRule="auto"/>
              <w:rPr>
                <w:rFonts w:ascii="Arial" w:hAnsi="Arial" w:cs="Arial"/>
                <w:b/>
              </w:rPr>
            </w:pPr>
            <w:r w:rsidRPr="00911093">
              <w:rPr>
                <w:rFonts w:ascii="Arial" w:hAnsi="Arial" w:cs="Arial"/>
                <w:b/>
              </w:rPr>
              <w:t>Due date to comply</w:t>
            </w:r>
          </w:p>
        </w:tc>
      </w:tr>
      <w:tr w:rsidR="00911093" w:rsidRPr="00E108A3" w14:paraId="223E0EBC"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006E64EF" w14:textId="77777777" w:rsidR="00911093" w:rsidRDefault="00911093" w:rsidP="00B75864">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32696282" w14:textId="77777777" w:rsidR="00911093" w:rsidRDefault="00911093" w:rsidP="00CB028C">
            <w:pPr>
              <w:spacing w:after="0" w:line="240" w:lineRule="auto"/>
              <w:rPr>
                <w:rFonts w:ascii="Arial" w:hAnsi="Arial" w:cs="Arial"/>
                <w:b/>
              </w:rPr>
            </w:pPr>
            <w:r w:rsidRPr="00911093">
              <w:rPr>
                <w:rFonts w:ascii="Arial" w:hAnsi="Arial" w:cs="Arial"/>
                <w:b/>
              </w:rPr>
              <w:t>s.165 of the National Law – Offence to inadequately supervise children</w:t>
            </w:r>
          </w:p>
          <w:p w14:paraId="41AF7A6B" w14:textId="77777777" w:rsidR="00911093" w:rsidRDefault="00911093" w:rsidP="00CB028C">
            <w:pPr>
              <w:spacing w:after="0" w:line="240" w:lineRule="auto"/>
              <w:rPr>
                <w:rFonts w:ascii="Arial" w:hAnsi="Arial" w:cs="Arial"/>
                <w:b/>
              </w:rPr>
            </w:pPr>
          </w:p>
          <w:p w14:paraId="4B9D1145" w14:textId="77777777" w:rsidR="00911093" w:rsidRPr="0007143C" w:rsidRDefault="00911093" w:rsidP="00911093">
            <w:pPr>
              <w:spacing w:before="40" w:after="40"/>
              <w:rPr>
                <w:rFonts w:ascii="Arial" w:hAnsi="Arial" w:cs="Arial"/>
              </w:rPr>
            </w:pPr>
            <w:r w:rsidRPr="0007143C">
              <w:rPr>
                <w:rFonts w:ascii="Arial" w:hAnsi="Arial" w:cs="Arial"/>
              </w:rPr>
              <w:t xml:space="preserve">The Approved Provider must implement the following steps to ensure that the procedures followed by staff ensure that children are adequately supervised at all times, including (but not limited to) </w:t>
            </w:r>
            <w:r w:rsidRPr="006F7EA3">
              <w:rPr>
                <w:rFonts w:ascii="Arial" w:hAnsi="Arial" w:cs="Arial"/>
              </w:rPr>
              <w:t>providing evidence of</w:t>
            </w:r>
            <w:r w:rsidRPr="0007143C">
              <w:rPr>
                <w:rFonts w:ascii="Arial" w:hAnsi="Arial" w:cs="Arial"/>
              </w:rPr>
              <w:t xml:space="preserve"> the updated (*) </w:t>
            </w:r>
            <w:r w:rsidRPr="0007143C">
              <w:rPr>
                <w:rFonts w:ascii="Arial" w:hAnsi="Arial" w:cs="Arial"/>
                <w:i/>
              </w:rPr>
              <w:t xml:space="preserve">2-P30 </w:t>
            </w:r>
            <w:r w:rsidRPr="0007143C">
              <w:rPr>
                <w:rFonts w:ascii="Arial" w:hAnsi="Arial" w:cs="Arial"/>
                <w:i/>
              </w:rPr>
              <w:lastRenderedPageBreak/>
              <w:t>Transport Children in vehicles procedure</w:t>
            </w:r>
            <w:r w:rsidRPr="0007143C">
              <w:rPr>
                <w:rFonts w:ascii="Arial" w:hAnsi="Arial" w:cs="Arial"/>
              </w:rPr>
              <w:t xml:space="preserve"> (and any related procedures or processes) that stipulates:</w:t>
            </w:r>
          </w:p>
          <w:p w14:paraId="63AC6CAA" w14:textId="77777777" w:rsidR="00911093" w:rsidRPr="009231A3" w:rsidRDefault="00911093" w:rsidP="00911093">
            <w:pPr>
              <w:pStyle w:val="ListParagraph"/>
              <w:numPr>
                <w:ilvl w:val="0"/>
                <w:numId w:val="18"/>
              </w:numPr>
              <w:spacing w:after="0" w:line="240" w:lineRule="auto"/>
              <w:contextualSpacing w:val="0"/>
              <w:rPr>
                <w:rFonts w:ascii="Arial" w:hAnsi="Arial" w:cs="Arial"/>
              </w:rPr>
            </w:pPr>
            <w:r w:rsidRPr="0007143C">
              <w:rPr>
                <w:rFonts w:ascii="Arial" w:hAnsi="Arial" w:cs="Arial"/>
              </w:rPr>
              <w:t>the driver will conduct a thorough (first) search of the vehicle for any remaining children to ensure that all children are adequately supervised at all times;</w:t>
            </w:r>
          </w:p>
          <w:p w14:paraId="68D1A579" w14:textId="77777777" w:rsidR="00911093" w:rsidRPr="0007143C" w:rsidRDefault="00911093" w:rsidP="00911093">
            <w:pPr>
              <w:pStyle w:val="ListParagraph"/>
              <w:numPr>
                <w:ilvl w:val="0"/>
                <w:numId w:val="18"/>
              </w:numPr>
              <w:spacing w:after="0" w:line="240" w:lineRule="auto"/>
              <w:contextualSpacing w:val="0"/>
              <w:rPr>
                <w:rFonts w:ascii="Arial" w:hAnsi="Arial" w:cs="Arial"/>
              </w:rPr>
            </w:pPr>
            <w:r w:rsidRPr="0007143C">
              <w:rPr>
                <w:rFonts w:ascii="Arial" w:hAnsi="Arial" w:cs="Arial"/>
              </w:rPr>
              <w:t>when the roles are nominated, the person nominated as the bus driver cannot also be the person nominated as the (second) checker for the one journey; and</w:t>
            </w:r>
          </w:p>
          <w:p w14:paraId="4DC60C7D" w14:textId="77777777" w:rsidR="00911093" w:rsidRPr="0007143C" w:rsidRDefault="00911093" w:rsidP="00911093">
            <w:pPr>
              <w:pStyle w:val="ListParagraph"/>
              <w:numPr>
                <w:ilvl w:val="0"/>
                <w:numId w:val="18"/>
              </w:numPr>
              <w:spacing w:after="0" w:line="240" w:lineRule="auto"/>
              <w:contextualSpacing w:val="0"/>
              <w:rPr>
                <w:rFonts w:ascii="Arial" w:hAnsi="Arial" w:cs="Arial"/>
              </w:rPr>
            </w:pPr>
            <w:r>
              <w:rPr>
                <w:rFonts w:ascii="Arial" w:hAnsi="Arial" w:cs="Arial"/>
              </w:rPr>
              <w:t>checker responsibilities, including their k</w:t>
            </w:r>
            <w:r w:rsidRPr="0007143C">
              <w:rPr>
                <w:rFonts w:ascii="Arial" w:hAnsi="Arial" w:cs="Arial"/>
              </w:rPr>
              <w:t xml:space="preserve">ey role </w:t>
            </w:r>
            <w:r>
              <w:rPr>
                <w:rFonts w:ascii="Arial" w:hAnsi="Arial" w:cs="Arial"/>
              </w:rPr>
              <w:t>in ensuring a</w:t>
            </w:r>
            <w:r w:rsidRPr="0007143C">
              <w:rPr>
                <w:rFonts w:ascii="Arial" w:hAnsi="Arial" w:cs="Arial"/>
              </w:rPr>
              <w:t>ll children are adequately supervised by them conducting a thorough (second) search of the vehicle to ensure no child remains in the vehicle.</w:t>
            </w:r>
          </w:p>
          <w:p w14:paraId="0E4EBD8A" w14:textId="0FF4E986" w:rsidR="00911093" w:rsidRPr="00911093" w:rsidRDefault="00911093" w:rsidP="00CB028C">
            <w:pPr>
              <w:spacing w:after="0" w:line="240" w:lineRule="auto"/>
              <w:rPr>
                <w:rFonts w:ascii="Arial" w:hAnsi="Arial" w:cs="Arial"/>
                <w:b/>
              </w:rPr>
            </w:pPr>
          </w:p>
        </w:tc>
        <w:tc>
          <w:tcPr>
            <w:tcW w:w="923" w:type="pct"/>
            <w:tcBorders>
              <w:top w:val="inset" w:sz="6" w:space="0" w:color="auto"/>
              <w:left w:val="inset" w:sz="6" w:space="0" w:color="auto"/>
              <w:bottom w:val="inset" w:sz="6" w:space="0" w:color="auto"/>
              <w:right w:val="inset" w:sz="6" w:space="0" w:color="auto"/>
            </w:tcBorders>
          </w:tcPr>
          <w:p w14:paraId="39F096D3" w14:textId="77777777" w:rsidR="00911093" w:rsidRDefault="00911093" w:rsidP="00CB028C">
            <w:pPr>
              <w:spacing w:after="0" w:line="240" w:lineRule="auto"/>
              <w:rPr>
                <w:rFonts w:ascii="Arial" w:hAnsi="Arial" w:cs="Arial"/>
              </w:rPr>
            </w:pPr>
          </w:p>
          <w:p w14:paraId="1898EA05" w14:textId="77777777" w:rsidR="00911093" w:rsidRDefault="00911093" w:rsidP="00CB028C">
            <w:pPr>
              <w:spacing w:after="0" w:line="240" w:lineRule="auto"/>
              <w:rPr>
                <w:rFonts w:ascii="Arial" w:hAnsi="Arial" w:cs="Arial"/>
              </w:rPr>
            </w:pPr>
          </w:p>
          <w:p w14:paraId="3B28F589" w14:textId="77777777" w:rsidR="00911093" w:rsidRDefault="00911093" w:rsidP="00CB028C">
            <w:pPr>
              <w:spacing w:after="0" w:line="240" w:lineRule="auto"/>
              <w:rPr>
                <w:rFonts w:ascii="Arial" w:hAnsi="Arial" w:cs="Arial"/>
              </w:rPr>
            </w:pPr>
          </w:p>
          <w:p w14:paraId="2622DB26" w14:textId="3D568494" w:rsidR="00911093" w:rsidRDefault="00911093" w:rsidP="00CB028C">
            <w:pPr>
              <w:spacing w:after="0" w:line="240" w:lineRule="auto"/>
              <w:rPr>
                <w:rFonts w:ascii="Arial" w:hAnsi="Arial" w:cs="Arial"/>
              </w:rPr>
            </w:pPr>
            <w:r>
              <w:rPr>
                <w:rFonts w:ascii="Arial" w:hAnsi="Arial" w:cs="Arial"/>
              </w:rPr>
              <w:t>16 February 2022</w:t>
            </w:r>
          </w:p>
        </w:tc>
      </w:tr>
      <w:tr w:rsidR="00911093" w:rsidRPr="00E108A3" w14:paraId="71596493"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6F4C0F74" w14:textId="77777777" w:rsidR="00911093" w:rsidRDefault="00911093" w:rsidP="00911093">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6C8A5449" w14:textId="46539B36" w:rsidR="00911093" w:rsidRDefault="00911093" w:rsidP="00911093">
            <w:pPr>
              <w:spacing w:before="40" w:after="40"/>
              <w:rPr>
                <w:rFonts w:ascii="Arial" w:hAnsi="Arial" w:cs="Arial"/>
                <w:b/>
              </w:rPr>
            </w:pPr>
            <w:r w:rsidRPr="00911093">
              <w:rPr>
                <w:rFonts w:ascii="Arial" w:hAnsi="Arial" w:cs="Arial"/>
                <w:b/>
              </w:rPr>
              <w:t>s.167 of the National Law – Offence related to protection of children from harm and hazards</w:t>
            </w:r>
          </w:p>
          <w:p w14:paraId="1076476E" w14:textId="77777777" w:rsidR="00911093" w:rsidRPr="00911093" w:rsidRDefault="00911093" w:rsidP="00911093">
            <w:pPr>
              <w:spacing w:before="40" w:after="40"/>
              <w:rPr>
                <w:rFonts w:ascii="Arial" w:hAnsi="Arial" w:cs="Arial"/>
                <w:b/>
              </w:rPr>
            </w:pPr>
          </w:p>
          <w:p w14:paraId="5139EF97" w14:textId="625B8857" w:rsidR="00911093" w:rsidRDefault="00911093" w:rsidP="00911093">
            <w:pPr>
              <w:spacing w:before="40" w:after="40"/>
              <w:rPr>
                <w:rFonts w:ascii="Arial" w:hAnsi="Arial" w:cs="Arial"/>
              </w:rPr>
            </w:pPr>
            <w:r w:rsidRPr="00601460">
              <w:rPr>
                <w:rFonts w:ascii="Arial" w:hAnsi="Arial" w:cs="Arial"/>
              </w:rPr>
              <w:t xml:space="preserve">The Approved Provider must implement the following steps to ensure that every reasonable precaution is taken to protect children being educated and cared for by the service from harm and from any hazard likely to cause injury, including (but not limited to) </w:t>
            </w:r>
            <w:r w:rsidRPr="006F7EA3">
              <w:rPr>
                <w:rFonts w:ascii="Arial" w:hAnsi="Arial" w:cs="Arial"/>
              </w:rPr>
              <w:t>providing evidence of</w:t>
            </w:r>
            <w:r w:rsidRPr="00601460">
              <w:rPr>
                <w:rFonts w:ascii="Arial" w:hAnsi="Arial" w:cs="Arial"/>
              </w:rPr>
              <w:t>:</w:t>
            </w:r>
          </w:p>
          <w:p w14:paraId="36A95A95" w14:textId="77777777" w:rsidR="00911093" w:rsidRDefault="00911093" w:rsidP="00911093">
            <w:pPr>
              <w:spacing w:before="40" w:after="40"/>
              <w:rPr>
                <w:rFonts w:ascii="Arial" w:hAnsi="Arial" w:cs="Arial"/>
              </w:rPr>
            </w:pPr>
          </w:p>
          <w:p w14:paraId="1A04E118" w14:textId="77777777" w:rsidR="00911093" w:rsidRPr="00B333F6" w:rsidRDefault="00911093" w:rsidP="00911093">
            <w:pPr>
              <w:spacing w:before="40" w:after="40"/>
              <w:rPr>
                <w:rFonts w:ascii="Arial" w:hAnsi="Arial" w:cs="Arial"/>
                <w:b/>
                <w:u w:val="single"/>
              </w:rPr>
            </w:pPr>
            <w:r>
              <w:rPr>
                <w:rFonts w:ascii="Arial" w:hAnsi="Arial" w:cs="Arial"/>
                <w:b/>
                <w:u w:val="single"/>
              </w:rPr>
              <w:t>T</w:t>
            </w:r>
            <w:r w:rsidRPr="00B333F6">
              <w:rPr>
                <w:rFonts w:ascii="Arial" w:hAnsi="Arial" w:cs="Arial"/>
                <w:b/>
                <w:u w:val="single"/>
              </w:rPr>
              <w:t>his service – Milestones Early Learning The Lakes</w:t>
            </w:r>
          </w:p>
          <w:p w14:paraId="483C1CD3" w14:textId="77777777" w:rsidR="00911093" w:rsidRDefault="00911093" w:rsidP="00911093">
            <w:pPr>
              <w:spacing w:before="40" w:after="40"/>
              <w:rPr>
                <w:rFonts w:ascii="Arial" w:hAnsi="Arial" w:cs="Arial"/>
              </w:rPr>
            </w:pPr>
          </w:p>
          <w:p w14:paraId="452AB2F4"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Procedures</w:t>
            </w:r>
          </w:p>
          <w:p w14:paraId="12200E7D" w14:textId="77777777" w:rsidR="00911093" w:rsidRPr="00C27C78" w:rsidRDefault="00911093" w:rsidP="00911093">
            <w:pPr>
              <w:pStyle w:val="ListParagraph"/>
              <w:spacing w:before="40" w:after="40"/>
              <w:rPr>
                <w:rFonts w:ascii="Arial" w:hAnsi="Arial" w:cs="Arial"/>
                <w:b/>
              </w:rPr>
            </w:pPr>
          </w:p>
          <w:p w14:paraId="72D88EB3" w14:textId="556AF87E" w:rsidR="00911093" w:rsidRPr="00601460" w:rsidRDefault="00911093" w:rsidP="00911093">
            <w:pPr>
              <w:pStyle w:val="ListParagraph"/>
              <w:numPr>
                <w:ilvl w:val="0"/>
                <w:numId w:val="25"/>
              </w:numPr>
              <w:spacing w:before="40" w:after="40" w:line="240" w:lineRule="auto"/>
              <w:rPr>
                <w:rFonts w:ascii="Arial" w:hAnsi="Arial" w:cs="Arial"/>
              </w:rPr>
            </w:pPr>
            <w:r>
              <w:rPr>
                <w:rFonts w:ascii="Arial" w:hAnsi="Arial" w:cs="Arial"/>
              </w:rPr>
              <w:t xml:space="preserve">(*) </w:t>
            </w:r>
            <w:r w:rsidRPr="00601460">
              <w:rPr>
                <w:rFonts w:ascii="Arial" w:hAnsi="Arial" w:cs="Arial"/>
              </w:rPr>
              <w:t>updat</w:t>
            </w:r>
            <w:r>
              <w:rPr>
                <w:rFonts w:ascii="Arial" w:hAnsi="Arial" w:cs="Arial"/>
              </w:rPr>
              <w:t>es to</w:t>
            </w:r>
            <w:r w:rsidRPr="00601460">
              <w:rPr>
                <w:rFonts w:ascii="Arial" w:hAnsi="Arial" w:cs="Arial"/>
              </w:rPr>
              <w:t xml:space="preserve"> the ‘</w:t>
            </w:r>
            <w:r w:rsidRPr="00FA2D9E">
              <w:rPr>
                <w:rFonts w:ascii="Arial" w:hAnsi="Arial" w:cs="Arial"/>
                <w:i/>
              </w:rPr>
              <w:t>Nominated Supervisor Responsibilities’</w:t>
            </w:r>
            <w:r w:rsidRPr="00601460">
              <w:rPr>
                <w:rFonts w:ascii="Arial" w:hAnsi="Arial" w:cs="Arial"/>
              </w:rPr>
              <w:t xml:space="preserve"> module to include content</w:t>
            </w:r>
            <w:r>
              <w:rPr>
                <w:rFonts w:ascii="Arial" w:hAnsi="Arial" w:cs="Arial"/>
              </w:rPr>
              <w:t xml:space="preserve"> </w:t>
            </w:r>
            <w:r w:rsidRPr="00B333F6">
              <w:rPr>
                <w:rFonts w:ascii="Arial" w:hAnsi="Arial" w:cs="Arial"/>
                <w:i/>
                <w:u w:val="single"/>
              </w:rPr>
              <w:t>and</w:t>
            </w:r>
            <w:r>
              <w:rPr>
                <w:rFonts w:ascii="Arial" w:hAnsi="Arial" w:cs="Arial"/>
              </w:rPr>
              <w:t xml:space="preserve"> assessment </w:t>
            </w:r>
            <w:r w:rsidRPr="00601460">
              <w:rPr>
                <w:rFonts w:ascii="Arial" w:hAnsi="Arial" w:cs="Arial"/>
              </w:rPr>
              <w:t xml:space="preserve">about their role in transporting children, including to nominated persons </w:t>
            </w:r>
            <w:r>
              <w:rPr>
                <w:rFonts w:ascii="Arial" w:hAnsi="Arial" w:cs="Arial"/>
              </w:rPr>
              <w:t>including</w:t>
            </w:r>
            <w:r w:rsidRPr="00601460">
              <w:rPr>
                <w:rFonts w:ascii="Arial" w:hAnsi="Arial" w:cs="Arial"/>
              </w:rPr>
              <w:t xml:space="preserve"> </w:t>
            </w:r>
            <w:r w:rsidR="001C6B50" w:rsidRPr="00601460">
              <w:rPr>
                <w:rFonts w:ascii="Arial" w:hAnsi="Arial" w:cs="Arial"/>
              </w:rPr>
              <w:t>driver, supervisor</w:t>
            </w:r>
            <w:r w:rsidRPr="00601460">
              <w:rPr>
                <w:rFonts w:ascii="Arial" w:hAnsi="Arial" w:cs="Arial"/>
              </w:rPr>
              <w:t xml:space="preserve">, and checker, and that the person nominated as the checker is a different person to the nominated driver.  </w:t>
            </w:r>
          </w:p>
          <w:p w14:paraId="78E75931" w14:textId="77777777" w:rsidR="00911093" w:rsidRDefault="00911093" w:rsidP="00911093">
            <w:pPr>
              <w:pStyle w:val="ListParagraph"/>
              <w:numPr>
                <w:ilvl w:val="0"/>
                <w:numId w:val="25"/>
              </w:numPr>
              <w:spacing w:before="40" w:after="40" w:line="240" w:lineRule="auto"/>
              <w:rPr>
                <w:rFonts w:ascii="Arial" w:hAnsi="Arial" w:cs="Arial"/>
              </w:rPr>
            </w:pPr>
            <w:r>
              <w:rPr>
                <w:rFonts w:ascii="Arial" w:hAnsi="Arial" w:cs="Arial"/>
              </w:rPr>
              <w:t xml:space="preserve">(*) updates to the </w:t>
            </w:r>
            <w:r w:rsidRPr="00BB7A54">
              <w:rPr>
                <w:rFonts w:ascii="Arial" w:hAnsi="Arial" w:cs="Arial"/>
                <w:i/>
              </w:rPr>
              <w:t xml:space="preserve">2-P30 Transport Children in Vehicles Procedure </w:t>
            </w:r>
            <w:r>
              <w:rPr>
                <w:rFonts w:ascii="Arial" w:hAnsi="Arial" w:cs="Arial"/>
              </w:rPr>
              <w:t>to make it clear that the nominated driver cannot also be nominated as the checker for the one journey (and must include information stipulated in s165 above)</w:t>
            </w:r>
          </w:p>
          <w:p w14:paraId="5E55A9DB" w14:textId="03CBCC59" w:rsidR="00911093" w:rsidRPr="00601460" w:rsidRDefault="00911093" w:rsidP="00911093">
            <w:pPr>
              <w:pStyle w:val="ListParagraph"/>
              <w:numPr>
                <w:ilvl w:val="0"/>
                <w:numId w:val="25"/>
              </w:numPr>
              <w:spacing w:before="40" w:after="40" w:line="240" w:lineRule="auto"/>
              <w:rPr>
                <w:rFonts w:ascii="Arial" w:hAnsi="Arial" w:cs="Arial"/>
              </w:rPr>
            </w:pPr>
            <w:r>
              <w:rPr>
                <w:rFonts w:ascii="Arial" w:hAnsi="Arial" w:cs="Arial"/>
              </w:rPr>
              <w:t>a documented p</w:t>
            </w:r>
            <w:r w:rsidRPr="00601460">
              <w:rPr>
                <w:rFonts w:ascii="Arial" w:hAnsi="Arial" w:cs="Arial"/>
              </w:rPr>
              <w:t xml:space="preserve">rocess to oversee the Daily Bus checklist to ensure its accuracy and </w:t>
            </w:r>
            <w:r w:rsidRPr="00601460">
              <w:rPr>
                <w:rFonts w:ascii="Arial" w:hAnsi="Arial" w:cs="Arial"/>
              </w:rPr>
              <w:lastRenderedPageBreak/>
              <w:t xml:space="preserve">check that the </w:t>
            </w:r>
            <w:r>
              <w:rPr>
                <w:rFonts w:ascii="Arial" w:hAnsi="Arial" w:cs="Arial"/>
              </w:rPr>
              <w:t>checker</w:t>
            </w:r>
            <w:r w:rsidRPr="00601460">
              <w:rPr>
                <w:rFonts w:ascii="Arial" w:hAnsi="Arial" w:cs="Arial"/>
              </w:rPr>
              <w:t xml:space="preserve"> is a different person to the </w:t>
            </w:r>
            <w:r>
              <w:rPr>
                <w:rFonts w:ascii="Arial" w:hAnsi="Arial" w:cs="Arial"/>
              </w:rPr>
              <w:t>driver</w:t>
            </w:r>
          </w:p>
          <w:p w14:paraId="1762168B" w14:textId="77777777" w:rsidR="00911093" w:rsidRPr="00601460" w:rsidRDefault="00911093" w:rsidP="00911093">
            <w:pPr>
              <w:pStyle w:val="ListParagraph"/>
              <w:numPr>
                <w:ilvl w:val="0"/>
                <w:numId w:val="25"/>
              </w:numPr>
              <w:spacing w:before="40" w:after="40" w:line="240" w:lineRule="auto"/>
              <w:rPr>
                <w:rFonts w:ascii="Arial" w:hAnsi="Arial" w:cs="Arial"/>
              </w:rPr>
            </w:pPr>
            <w:r>
              <w:rPr>
                <w:rFonts w:ascii="Arial" w:hAnsi="Arial" w:cs="Arial"/>
              </w:rPr>
              <w:t>(*) u</w:t>
            </w:r>
            <w:r w:rsidRPr="00601460">
              <w:rPr>
                <w:rFonts w:ascii="Arial" w:hAnsi="Arial" w:cs="Arial"/>
              </w:rPr>
              <w:t>pdat</w:t>
            </w:r>
            <w:r>
              <w:rPr>
                <w:rFonts w:ascii="Arial" w:hAnsi="Arial" w:cs="Arial"/>
              </w:rPr>
              <w:t>es to the</w:t>
            </w:r>
            <w:r w:rsidRPr="00601460">
              <w:rPr>
                <w:rFonts w:ascii="Arial" w:hAnsi="Arial" w:cs="Arial"/>
              </w:rPr>
              <w:t xml:space="preserve"> </w:t>
            </w:r>
            <w:r w:rsidRPr="000A6EBE">
              <w:rPr>
                <w:rFonts w:ascii="Arial" w:hAnsi="Arial" w:cs="Arial"/>
                <w:i/>
              </w:rPr>
              <w:t>3.6.17 – Manage Home Pick up and Drop off</w:t>
            </w:r>
            <w:r w:rsidRPr="00601460">
              <w:rPr>
                <w:rFonts w:ascii="Arial" w:hAnsi="Arial" w:cs="Arial"/>
              </w:rPr>
              <w:t xml:space="preserve"> procedure to align with the transport procedure if the Centre Manager is not always the nominated checker</w:t>
            </w:r>
          </w:p>
          <w:p w14:paraId="2907A020" w14:textId="77777777" w:rsidR="00911093" w:rsidRDefault="00911093" w:rsidP="00911093">
            <w:pPr>
              <w:pStyle w:val="ListParagraph"/>
              <w:numPr>
                <w:ilvl w:val="0"/>
                <w:numId w:val="25"/>
              </w:numPr>
              <w:spacing w:before="40" w:after="40" w:line="240" w:lineRule="auto"/>
              <w:rPr>
                <w:rFonts w:ascii="Arial" w:hAnsi="Arial" w:cs="Arial"/>
              </w:rPr>
            </w:pPr>
            <w:r w:rsidRPr="00601460">
              <w:rPr>
                <w:rFonts w:ascii="Arial" w:hAnsi="Arial" w:cs="Arial"/>
              </w:rPr>
              <w:t>the controls you have put in place to monitor that the transportation policies and procedures are being implemented at all times children are transported.</w:t>
            </w:r>
          </w:p>
          <w:p w14:paraId="1B41B83B" w14:textId="77777777" w:rsidR="00911093" w:rsidRDefault="00911093" w:rsidP="00911093">
            <w:pPr>
              <w:spacing w:before="40" w:after="40"/>
              <w:rPr>
                <w:rFonts w:ascii="Arial" w:hAnsi="Arial" w:cs="Arial"/>
              </w:rPr>
            </w:pPr>
          </w:p>
          <w:p w14:paraId="434579C3"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Bus Induction</w:t>
            </w:r>
          </w:p>
          <w:p w14:paraId="5B5D0EDF" w14:textId="77777777" w:rsidR="00911093" w:rsidRPr="00C27C78" w:rsidRDefault="00911093" w:rsidP="00911093">
            <w:pPr>
              <w:pStyle w:val="ListParagraph"/>
              <w:spacing w:before="40" w:after="40"/>
              <w:rPr>
                <w:rFonts w:ascii="Arial" w:hAnsi="Arial" w:cs="Arial"/>
                <w:b/>
              </w:rPr>
            </w:pPr>
          </w:p>
          <w:p w14:paraId="1C106378" w14:textId="77777777" w:rsidR="00911093" w:rsidRPr="006C6197" w:rsidRDefault="00911093" w:rsidP="00911093">
            <w:pPr>
              <w:pStyle w:val="ListParagraph"/>
              <w:numPr>
                <w:ilvl w:val="0"/>
                <w:numId w:val="14"/>
              </w:numPr>
              <w:spacing w:before="40" w:after="40" w:line="240" w:lineRule="auto"/>
              <w:rPr>
                <w:rFonts w:ascii="Arial" w:hAnsi="Arial" w:cs="Arial"/>
              </w:rPr>
            </w:pPr>
            <w:r w:rsidRPr="006C6197">
              <w:rPr>
                <w:rFonts w:ascii="Arial" w:hAnsi="Arial" w:cs="Arial"/>
              </w:rPr>
              <w:t>Detail</w:t>
            </w:r>
            <w:r>
              <w:rPr>
                <w:rFonts w:ascii="Arial" w:hAnsi="Arial" w:cs="Arial"/>
              </w:rPr>
              <w:t>ing</w:t>
            </w:r>
            <w:r w:rsidRPr="006C6197">
              <w:rPr>
                <w:rFonts w:ascii="Arial" w:hAnsi="Arial" w:cs="Arial"/>
              </w:rPr>
              <w:t xml:space="preserve"> the controls you have put in place to ensure that:</w:t>
            </w:r>
          </w:p>
          <w:p w14:paraId="3BC4BFFF" w14:textId="77777777" w:rsidR="00911093" w:rsidRPr="006C6197"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staff nominat</w:t>
            </w:r>
            <w:r>
              <w:rPr>
                <w:rFonts w:ascii="Arial" w:hAnsi="Arial" w:cs="Arial"/>
              </w:rPr>
              <w:t>e</w:t>
            </w:r>
            <w:r w:rsidRPr="006C6197">
              <w:rPr>
                <w:rFonts w:ascii="Arial" w:hAnsi="Arial" w:cs="Arial"/>
              </w:rPr>
              <w:t>d as the driver, supervisor, or checker role have completed the bus induction before they start the role</w:t>
            </w:r>
            <w:r>
              <w:rPr>
                <w:rFonts w:ascii="Arial" w:hAnsi="Arial" w:cs="Arial"/>
              </w:rPr>
              <w:t>, and regularly thereafter</w:t>
            </w:r>
          </w:p>
          <w:p w14:paraId="06066578" w14:textId="77777777" w:rsidR="00911093" w:rsidRPr="006C6197"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instructions accompany the bus induction checklist that include the inductee and inductor role (who is explaining and demonstrating)</w:t>
            </w:r>
          </w:p>
          <w:p w14:paraId="3E6F592D" w14:textId="77777777" w:rsidR="00911093"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adjust</w:t>
            </w:r>
            <w:r>
              <w:rPr>
                <w:rFonts w:ascii="Arial" w:hAnsi="Arial" w:cs="Arial"/>
              </w:rPr>
              <w:t xml:space="preserve">ment of the online system </w:t>
            </w:r>
            <w:r w:rsidRPr="003501E0">
              <w:rPr>
                <w:rFonts w:ascii="Arial" w:hAnsi="Arial" w:cs="Arial"/>
              </w:rPr>
              <w:t xml:space="preserve">to remove the ability of the staff member </w:t>
            </w:r>
            <w:r>
              <w:rPr>
                <w:rFonts w:ascii="Arial" w:hAnsi="Arial" w:cs="Arial"/>
              </w:rPr>
              <w:t xml:space="preserve">to </w:t>
            </w:r>
            <w:r w:rsidRPr="003501E0">
              <w:rPr>
                <w:rFonts w:ascii="Arial" w:hAnsi="Arial" w:cs="Arial"/>
              </w:rPr>
              <w:t xml:space="preserve">assign the bus induction checklist to </w:t>
            </w:r>
            <w:r>
              <w:rPr>
                <w:rFonts w:ascii="Arial" w:hAnsi="Arial" w:cs="Arial"/>
              </w:rPr>
              <w:t xml:space="preserve">a senior staff </w:t>
            </w:r>
            <w:r w:rsidRPr="003501E0">
              <w:rPr>
                <w:rFonts w:ascii="Arial" w:hAnsi="Arial" w:cs="Arial"/>
              </w:rPr>
              <w:t xml:space="preserve">member without </w:t>
            </w:r>
            <w:r>
              <w:rPr>
                <w:rFonts w:ascii="Arial" w:hAnsi="Arial" w:cs="Arial"/>
              </w:rPr>
              <w:t xml:space="preserve">any record (other than a tick) that they have been provided with </w:t>
            </w:r>
            <w:r w:rsidRPr="006C6197">
              <w:rPr>
                <w:rFonts w:ascii="Arial" w:hAnsi="Arial" w:cs="Arial"/>
              </w:rPr>
              <w:t xml:space="preserve">physical demonstration and verbal discussion </w:t>
            </w:r>
            <w:r>
              <w:rPr>
                <w:rFonts w:ascii="Arial" w:hAnsi="Arial" w:cs="Arial"/>
              </w:rPr>
              <w:t xml:space="preserve">to check </w:t>
            </w:r>
            <w:r w:rsidRPr="006C6197">
              <w:rPr>
                <w:rFonts w:ascii="Arial" w:hAnsi="Arial" w:cs="Arial"/>
              </w:rPr>
              <w:t>staff practice, knowledge, and skills prior to the staff member starting the rol</w:t>
            </w:r>
            <w:r>
              <w:rPr>
                <w:rFonts w:ascii="Arial" w:hAnsi="Arial" w:cs="Arial"/>
              </w:rPr>
              <w:t>e</w:t>
            </w:r>
          </w:p>
          <w:p w14:paraId="50BCF01C" w14:textId="77777777" w:rsidR="00911093" w:rsidRPr="006C6197"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 xml:space="preserve">the content of the risk assessment is </w:t>
            </w:r>
            <w:r>
              <w:rPr>
                <w:rFonts w:ascii="Arial" w:hAnsi="Arial" w:cs="Arial"/>
              </w:rPr>
              <w:t>explained to all staff who will transport children.</w:t>
            </w:r>
          </w:p>
          <w:p w14:paraId="7B543710" w14:textId="77777777" w:rsidR="00911093" w:rsidRDefault="00911093" w:rsidP="00911093">
            <w:pPr>
              <w:pStyle w:val="ListParagraph"/>
              <w:spacing w:before="40" w:after="40"/>
              <w:rPr>
                <w:rFonts w:ascii="Arial" w:hAnsi="Arial" w:cs="Arial"/>
              </w:rPr>
            </w:pPr>
          </w:p>
          <w:p w14:paraId="68D1594C" w14:textId="77777777" w:rsidR="00911093" w:rsidRPr="006C6197" w:rsidRDefault="00911093" w:rsidP="00911093">
            <w:pPr>
              <w:pStyle w:val="ListParagraph"/>
              <w:numPr>
                <w:ilvl w:val="0"/>
                <w:numId w:val="14"/>
              </w:numPr>
              <w:spacing w:before="40" w:after="40" w:line="240" w:lineRule="auto"/>
              <w:rPr>
                <w:rFonts w:ascii="Arial" w:hAnsi="Arial" w:cs="Arial"/>
              </w:rPr>
            </w:pPr>
            <w:r>
              <w:rPr>
                <w:rFonts w:ascii="Arial" w:hAnsi="Arial" w:cs="Arial"/>
              </w:rPr>
              <w:t>Bus Induction Checklist updated to include</w:t>
            </w:r>
            <w:r w:rsidRPr="006C6197">
              <w:rPr>
                <w:rFonts w:ascii="Arial" w:hAnsi="Arial" w:cs="Arial"/>
              </w:rPr>
              <w:t>:</w:t>
            </w:r>
          </w:p>
          <w:p w14:paraId="425B9572" w14:textId="3C6B2C41" w:rsidR="00911093" w:rsidRPr="006C6197" w:rsidRDefault="00911093" w:rsidP="00911093">
            <w:pPr>
              <w:pStyle w:val="ListParagraph"/>
              <w:numPr>
                <w:ilvl w:val="0"/>
                <w:numId w:val="15"/>
              </w:numPr>
              <w:spacing w:before="40" w:after="40" w:line="240" w:lineRule="auto"/>
              <w:rPr>
                <w:rFonts w:ascii="Arial" w:hAnsi="Arial" w:cs="Arial"/>
              </w:rPr>
            </w:pPr>
            <w:r>
              <w:rPr>
                <w:rFonts w:ascii="Arial" w:hAnsi="Arial" w:cs="Arial"/>
              </w:rPr>
              <w:t xml:space="preserve">Clear </w:t>
            </w:r>
            <w:r w:rsidRPr="006C6197">
              <w:rPr>
                <w:rFonts w:ascii="Arial" w:hAnsi="Arial" w:cs="Arial"/>
              </w:rPr>
              <w:t>articulat</w:t>
            </w:r>
            <w:r>
              <w:rPr>
                <w:rFonts w:ascii="Arial" w:hAnsi="Arial" w:cs="Arial"/>
              </w:rPr>
              <w:t>ion of</w:t>
            </w:r>
            <w:r w:rsidRPr="006C6197">
              <w:rPr>
                <w:rFonts w:ascii="Arial" w:hAnsi="Arial" w:cs="Arial"/>
              </w:rPr>
              <w:t xml:space="preserve"> the individual roles of the driver, supervisor, and checker, and the difference between them</w:t>
            </w:r>
          </w:p>
          <w:p w14:paraId="4E811247" w14:textId="77777777" w:rsidR="00911093" w:rsidRPr="006C6197" w:rsidRDefault="00911093" w:rsidP="00911093">
            <w:pPr>
              <w:pStyle w:val="ListParagraph"/>
              <w:numPr>
                <w:ilvl w:val="0"/>
                <w:numId w:val="15"/>
              </w:numPr>
              <w:spacing w:before="40" w:after="40" w:line="240" w:lineRule="auto"/>
              <w:rPr>
                <w:rFonts w:ascii="Arial" w:hAnsi="Arial" w:cs="Arial"/>
              </w:rPr>
            </w:pPr>
            <w:r w:rsidRPr="006C6197">
              <w:rPr>
                <w:rFonts w:ascii="Arial" w:hAnsi="Arial" w:cs="Arial"/>
              </w:rPr>
              <w:t xml:space="preserve">process used by the driver to instigate the </w:t>
            </w:r>
            <w:r>
              <w:rPr>
                <w:rFonts w:ascii="Arial" w:hAnsi="Arial" w:cs="Arial"/>
              </w:rPr>
              <w:t>(</w:t>
            </w:r>
            <w:r w:rsidRPr="006C6197">
              <w:rPr>
                <w:rFonts w:ascii="Arial" w:hAnsi="Arial" w:cs="Arial"/>
              </w:rPr>
              <w:t>second</w:t>
            </w:r>
            <w:r>
              <w:rPr>
                <w:rFonts w:ascii="Arial" w:hAnsi="Arial" w:cs="Arial"/>
              </w:rPr>
              <w:t>)</w:t>
            </w:r>
            <w:r w:rsidRPr="006C6197">
              <w:rPr>
                <w:rFonts w:ascii="Arial" w:hAnsi="Arial" w:cs="Arial"/>
              </w:rPr>
              <w:t xml:space="preserve"> check </w:t>
            </w:r>
            <w:r>
              <w:rPr>
                <w:rFonts w:ascii="Arial" w:hAnsi="Arial" w:cs="Arial"/>
              </w:rPr>
              <w:t>(e.g. handing the keys to the checker)</w:t>
            </w:r>
          </w:p>
          <w:p w14:paraId="48A6FBCB" w14:textId="77777777" w:rsidR="00911093" w:rsidRDefault="00911093" w:rsidP="00911093">
            <w:pPr>
              <w:pStyle w:val="ListParagraph"/>
              <w:numPr>
                <w:ilvl w:val="0"/>
                <w:numId w:val="15"/>
              </w:numPr>
              <w:spacing w:before="40" w:after="40" w:line="240" w:lineRule="auto"/>
              <w:rPr>
                <w:rFonts w:ascii="Arial" w:hAnsi="Arial" w:cs="Arial"/>
              </w:rPr>
            </w:pPr>
            <w:r>
              <w:rPr>
                <w:rFonts w:ascii="Arial" w:hAnsi="Arial" w:cs="Arial"/>
              </w:rPr>
              <w:t xml:space="preserve">requirement for a </w:t>
            </w:r>
            <w:r w:rsidRPr="006C6197">
              <w:rPr>
                <w:rFonts w:ascii="Arial" w:hAnsi="Arial" w:cs="Arial"/>
              </w:rPr>
              <w:t xml:space="preserve">practical demonstration of </w:t>
            </w:r>
            <w:r>
              <w:rPr>
                <w:rFonts w:ascii="Arial" w:hAnsi="Arial" w:cs="Arial"/>
              </w:rPr>
              <w:t xml:space="preserve">driver, supervisor and checker </w:t>
            </w:r>
            <w:r w:rsidRPr="006C6197">
              <w:rPr>
                <w:rFonts w:ascii="Arial" w:hAnsi="Arial" w:cs="Arial"/>
              </w:rPr>
              <w:t>role</w:t>
            </w:r>
            <w:r>
              <w:rPr>
                <w:rFonts w:ascii="Arial" w:hAnsi="Arial" w:cs="Arial"/>
              </w:rPr>
              <w:t>s</w:t>
            </w:r>
          </w:p>
          <w:p w14:paraId="491677F5" w14:textId="77777777" w:rsidR="00911093" w:rsidRPr="00906AE0" w:rsidRDefault="00911093" w:rsidP="00911093">
            <w:pPr>
              <w:pStyle w:val="ListParagraph"/>
              <w:numPr>
                <w:ilvl w:val="0"/>
                <w:numId w:val="15"/>
              </w:numPr>
              <w:spacing w:before="40" w:after="40" w:line="240" w:lineRule="auto"/>
              <w:rPr>
                <w:rFonts w:ascii="Arial" w:hAnsi="Arial" w:cs="Arial"/>
              </w:rPr>
            </w:pPr>
            <w:r w:rsidRPr="00906AE0">
              <w:rPr>
                <w:rFonts w:ascii="Arial" w:hAnsi="Arial" w:cs="Arial"/>
              </w:rPr>
              <w:t>dates the staff have accompanied a more experienced driver prior to fulfilling the role</w:t>
            </w:r>
          </w:p>
          <w:p w14:paraId="7E04CA57" w14:textId="77777777" w:rsidR="00911093" w:rsidRPr="00944614" w:rsidRDefault="00911093" w:rsidP="00911093">
            <w:pPr>
              <w:spacing w:before="40" w:after="40"/>
              <w:rPr>
                <w:rFonts w:ascii="Arial" w:hAnsi="Arial" w:cs="Arial"/>
              </w:rPr>
            </w:pPr>
          </w:p>
          <w:p w14:paraId="18D371BB"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Accounting for children expected to arrive by bus</w:t>
            </w:r>
          </w:p>
          <w:p w14:paraId="02BECBCF" w14:textId="77777777" w:rsidR="00911093" w:rsidRPr="00C27C78" w:rsidRDefault="00911093" w:rsidP="00911093">
            <w:pPr>
              <w:pStyle w:val="ListParagraph"/>
              <w:spacing w:before="40" w:after="40"/>
              <w:rPr>
                <w:rFonts w:ascii="Arial" w:hAnsi="Arial" w:cs="Arial"/>
                <w:b/>
              </w:rPr>
            </w:pPr>
          </w:p>
          <w:p w14:paraId="6C9D7281" w14:textId="77777777" w:rsidR="00911093" w:rsidRDefault="00911093" w:rsidP="00911093">
            <w:pPr>
              <w:pStyle w:val="ListParagraph"/>
              <w:numPr>
                <w:ilvl w:val="0"/>
                <w:numId w:val="26"/>
              </w:numPr>
              <w:spacing w:before="40" w:after="40" w:line="240" w:lineRule="auto"/>
              <w:rPr>
                <w:rFonts w:ascii="Arial" w:hAnsi="Arial" w:cs="Arial"/>
              </w:rPr>
            </w:pPr>
            <w:r>
              <w:rPr>
                <w:rFonts w:ascii="Arial" w:hAnsi="Arial" w:cs="Arial"/>
              </w:rPr>
              <w:lastRenderedPageBreak/>
              <w:t>(</w:t>
            </w:r>
            <w:r w:rsidRPr="00274DAA">
              <w:rPr>
                <w:rFonts w:ascii="Arial" w:hAnsi="Arial" w:cs="Arial"/>
              </w:rPr>
              <w:t>*</w:t>
            </w:r>
            <w:r>
              <w:rPr>
                <w:rFonts w:ascii="Arial" w:hAnsi="Arial" w:cs="Arial"/>
              </w:rPr>
              <w:t>)</w:t>
            </w:r>
            <w:r w:rsidRPr="00274DAA">
              <w:rPr>
                <w:rFonts w:ascii="Arial" w:hAnsi="Arial" w:cs="Arial"/>
              </w:rPr>
              <w:t xml:space="preserve"> Update the procedures to ensure that educators in the room who are expecting children from the bus are promptly told of the child’s absence</w:t>
            </w:r>
          </w:p>
          <w:p w14:paraId="6F3EA271" w14:textId="768D7CBF" w:rsidR="00911093" w:rsidRDefault="00911093" w:rsidP="00911093">
            <w:pPr>
              <w:pStyle w:val="ListParagraph"/>
              <w:numPr>
                <w:ilvl w:val="0"/>
                <w:numId w:val="26"/>
              </w:numPr>
              <w:spacing w:before="40" w:after="40" w:line="240" w:lineRule="auto"/>
              <w:rPr>
                <w:rFonts w:ascii="Arial" w:hAnsi="Arial" w:cs="Arial"/>
              </w:rPr>
            </w:pPr>
            <w:r>
              <w:rPr>
                <w:rFonts w:ascii="Arial" w:hAnsi="Arial" w:cs="Arial"/>
              </w:rPr>
              <w:t xml:space="preserve">(*) Update procedures to ensure that there is a process to follow up unexplained/unexpected </w:t>
            </w:r>
            <w:r w:rsidRPr="00EA4F0E">
              <w:rPr>
                <w:rFonts w:ascii="Arial" w:hAnsi="Arial" w:cs="Arial"/>
              </w:rPr>
              <w:t xml:space="preserve">absences of children to be collected by the service bus </w:t>
            </w:r>
            <w:r>
              <w:rPr>
                <w:rFonts w:ascii="Arial" w:hAnsi="Arial" w:cs="Arial"/>
              </w:rPr>
              <w:t xml:space="preserve">immediately and </w:t>
            </w:r>
            <w:r w:rsidRPr="00EA4F0E">
              <w:rPr>
                <w:rFonts w:ascii="Arial" w:hAnsi="Arial" w:cs="Arial"/>
              </w:rPr>
              <w:t>as soon as practicable after they do not arrive.</w:t>
            </w:r>
          </w:p>
          <w:p w14:paraId="50EAC941" w14:textId="77777777" w:rsidR="00911093" w:rsidRDefault="00911093" w:rsidP="00911093">
            <w:pPr>
              <w:pStyle w:val="ListParagraph"/>
              <w:numPr>
                <w:ilvl w:val="0"/>
                <w:numId w:val="26"/>
              </w:numPr>
              <w:spacing w:before="40" w:after="40" w:line="240" w:lineRule="auto"/>
              <w:rPr>
                <w:rFonts w:ascii="Arial" w:hAnsi="Arial" w:cs="Arial"/>
              </w:rPr>
            </w:pPr>
            <w:r>
              <w:rPr>
                <w:rFonts w:ascii="Arial" w:hAnsi="Arial" w:cs="Arial"/>
              </w:rPr>
              <w:t xml:space="preserve">Provide </w:t>
            </w:r>
            <w:r w:rsidRPr="00EA4F0E">
              <w:rPr>
                <w:rFonts w:ascii="Arial" w:hAnsi="Arial" w:cs="Arial"/>
              </w:rPr>
              <w:t xml:space="preserve">evidence of the training provided to the relevant </w:t>
            </w:r>
            <w:r w:rsidRPr="00F8623B">
              <w:rPr>
                <w:rFonts w:ascii="Arial" w:hAnsi="Arial" w:cs="Arial"/>
              </w:rPr>
              <w:t xml:space="preserve">staff </w:t>
            </w:r>
            <w:r w:rsidRPr="00BB7A54">
              <w:rPr>
                <w:rFonts w:ascii="Arial" w:hAnsi="Arial" w:cs="Arial"/>
              </w:rPr>
              <w:t xml:space="preserve">in </w:t>
            </w:r>
            <w:r w:rsidRPr="00F8623B">
              <w:rPr>
                <w:rFonts w:ascii="Arial" w:hAnsi="Arial" w:cs="Arial"/>
              </w:rPr>
              <w:t>this updated procedure.</w:t>
            </w:r>
          </w:p>
          <w:p w14:paraId="5A37945C" w14:textId="77777777" w:rsidR="00911093" w:rsidRDefault="00911093" w:rsidP="00911093">
            <w:pPr>
              <w:pStyle w:val="ListParagraph"/>
              <w:spacing w:before="40" w:after="40"/>
              <w:rPr>
                <w:rFonts w:ascii="Arial" w:hAnsi="Arial" w:cs="Arial"/>
              </w:rPr>
            </w:pPr>
          </w:p>
          <w:p w14:paraId="32D75BC3"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Risk assessment</w:t>
            </w:r>
          </w:p>
          <w:p w14:paraId="0AE813F8" w14:textId="77777777" w:rsidR="00911093" w:rsidRPr="00C27C78" w:rsidRDefault="00911093" w:rsidP="00911093">
            <w:pPr>
              <w:pStyle w:val="ListParagraph"/>
              <w:spacing w:before="40" w:after="40"/>
              <w:rPr>
                <w:rFonts w:ascii="Arial" w:hAnsi="Arial" w:cs="Arial"/>
                <w:b/>
              </w:rPr>
            </w:pPr>
          </w:p>
          <w:p w14:paraId="0452D98E" w14:textId="77777777" w:rsidR="00911093" w:rsidRDefault="00911093" w:rsidP="00911093">
            <w:pPr>
              <w:pStyle w:val="ListParagraph"/>
              <w:numPr>
                <w:ilvl w:val="0"/>
                <w:numId w:val="27"/>
              </w:numPr>
              <w:spacing w:before="40" w:after="40" w:line="240" w:lineRule="auto"/>
              <w:rPr>
                <w:rFonts w:ascii="Arial" w:hAnsi="Arial" w:cs="Arial"/>
              </w:rPr>
            </w:pPr>
            <w:r w:rsidRPr="00944614">
              <w:rPr>
                <w:rFonts w:ascii="Arial" w:hAnsi="Arial" w:cs="Arial"/>
              </w:rPr>
              <w:t>Update the risk assessment plan</w:t>
            </w:r>
            <w:r>
              <w:rPr>
                <w:rFonts w:ascii="Arial" w:hAnsi="Arial" w:cs="Arial"/>
              </w:rPr>
              <w:t xml:space="preserve"> (and provide a copy of this document)</w:t>
            </w:r>
            <w:r w:rsidRPr="00944614">
              <w:rPr>
                <w:rFonts w:ascii="Arial" w:hAnsi="Arial" w:cs="Arial"/>
              </w:rPr>
              <w:t xml:space="preserve"> to make it specific to this service</w:t>
            </w:r>
            <w:r>
              <w:rPr>
                <w:rFonts w:ascii="Arial" w:hAnsi="Arial" w:cs="Arial"/>
              </w:rPr>
              <w:t xml:space="preserve">, and </w:t>
            </w:r>
            <w:r w:rsidRPr="002D4D04">
              <w:rPr>
                <w:rFonts w:ascii="Arial" w:hAnsi="Arial" w:cs="Arial"/>
              </w:rPr>
              <w:t>account</w:t>
            </w:r>
            <w:r w:rsidRPr="002D4D04">
              <w:rPr>
                <w:rFonts w:ascii="Arial" w:hAnsi="Arial" w:cs="Arial"/>
                <w:lang w:val="nl-BE"/>
              </w:rPr>
              <w:t>s</w:t>
            </w:r>
            <w:r w:rsidRPr="002D4D04">
              <w:rPr>
                <w:rFonts w:ascii="Arial" w:hAnsi="Arial" w:cs="Arial"/>
              </w:rPr>
              <w:t xml:space="preserve"> for the specific risks of </w:t>
            </w:r>
            <w:r>
              <w:rPr>
                <w:rFonts w:ascii="Arial" w:hAnsi="Arial" w:cs="Arial"/>
              </w:rPr>
              <w:t>each</w:t>
            </w:r>
            <w:r w:rsidRPr="002D4D04">
              <w:rPr>
                <w:rFonts w:ascii="Arial" w:hAnsi="Arial" w:cs="Arial"/>
              </w:rPr>
              <w:t xml:space="preserve"> transportation, including (but not limited to) ages, abilities and special needs of children attending, vehicle </w:t>
            </w:r>
            <w:r>
              <w:rPr>
                <w:rFonts w:ascii="Arial" w:hAnsi="Arial" w:cs="Arial"/>
              </w:rPr>
              <w:t xml:space="preserve">parking </w:t>
            </w:r>
            <w:r w:rsidRPr="002D4D04">
              <w:rPr>
                <w:rFonts w:ascii="Arial" w:hAnsi="Arial" w:cs="Arial"/>
              </w:rPr>
              <w:t xml:space="preserve">location, and specific </w:t>
            </w:r>
            <w:r w:rsidRPr="006F360C">
              <w:rPr>
                <w:rFonts w:ascii="Arial" w:hAnsi="Arial" w:cs="Arial"/>
              </w:rPr>
              <w:t>destinations and stops.</w:t>
            </w:r>
          </w:p>
          <w:p w14:paraId="7970C27F" w14:textId="77777777" w:rsidR="00911093" w:rsidRDefault="00911093" w:rsidP="00911093">
            <w:pPr>
              <w:pStyle w:val="ListParagraph"/>
              <w:spacing w:before="40" w:after="40"/>
              <w:rPr>
                <w:rFonts w:ascii="Arial" w:hAnsi="Arial" w:cs="Arial"/>
              </w:rPr>
            </w:pPr>
          </w:p>
          <w:p w14:paraId="75E27EE4" w14:textId="77777777" w:rsidR="00911093" w:rsidRPr="006F360C" w:rsidRDefault="00911093" w:rsidP="00911093">
            <w:pPr>
              <w:pStyle w:val="ListParagraph"/>
              <w:numPr>
                <w:ilvl w:val="0"/>
                <w:numId w:val="27"/>
              </w:numPr>
              <w:spacing w:before="40" w:after="40" w:line="240" w:lineRule="auto"/>
              <w:rPr>
                <w:rFonts w:ascii="Arial" w:hAnsi="Arial" w:cs="Arial"/>
              </w:rPr>
            </w:pPr>
            <w:r>
              <w:rPr>
                <w:rFonts w:ascii="Arial" w:hAnsi="Arial" w:cs="Arial"/>
              </w:rPr>
              <w:t xml:space="preserve">Provide evidence of the control </w:t>
            </w:r>
            <w:r w:rsidRPr="006F360C">
              <w:rPr>
                <w:rFonts w:ascii="Arial" w:hAnsi="Arial" w:cs="Arial"/>
              </w:rPr>
              <w:t>process you now have in place to ensure that</w:t>
            </w:r>
            <w:r w:rsidRPr="00944614">
              <w:rPr>
                <w:rFonts w:ascii="Arial" w:hAnsi="Arial" w:cs="Arial"/>
              </w:rPr>
              <w:t xml:space="preserve"> the risk assessment is specific to this service so that staff are not just changing the template font colour from red, including consultation about the risk mitigation strategies prior to its finalisation, and how it </w:t>
            </w:r>
            <w:r w:rsidRPr="00C27C78">
              <w:rPr>
                <w:rFonts w:ascii="Arial" w:hAnsi="Arial" w:cs="Arial"/>
              </w:rPr>
              <w:t>will be shared once it is finalised.</w:t>
            </w:r>
          </w:p>
          <w:p w14:paraId="0D2ADB4E" w14:textId="77777777" w:rsidR="00911093" w:rsidRPr="00C27C78" w:rsidRDefault="00911093" w:rsidP="00911093">
            <w:pPr>
              <w:spacing w:before="40" w:after="40"/>
              <w:rPr>
                <w:rFonts w:ascii="Arial" w:hAnsi="Arial" w:cs="Arial"/>
                <w:b/>
              </w:rPr>
            </w:pPr>
          </w:p>
          <w:p w14:paraId="402BF728"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 xml:space="preserve">Staffing </w:t>
            </w:r>
          </w:p>
          <w:p w14:paraId="71B59FBB" w14:textId="77777777" w:rsidR="00911093" w:rsidRPr="00C27C78" w:rsidRDefault="00911093" w:rsidP="00911093">
            <w:pPr>
              <w:pStyle w:val="ListParagraph"/>
              <w:spacing w:before="40" w:after="40"/>
              <w:rPr>
                <w:rFonts w:ascii="Arial" w:hAnsi="Arial" w:cs="Arial"/>
                <w:b/>
              </w:rPr>
            </w:pPr>
          </w:p>
          <w:p w14:paraId="5FBDBFD8" w14:textId="77777777" w:rsidR="00911093" w:rsidRDefault="00911093" w:rsidP="00911093">
            <w:pPr>
              <w:pStyle w:val="ListParagraph"/>
              <w:numPr>
                <w:ilvl w:val="0"/>
                <w:numId w:val="28"/>
              </w:numPr>
              <w:spacing w:before="40" w:after="40" w:line="240" w:lineRule="auto"/>
              <w:rPr>
                <w:rFonts w:ascii="Arial" w:hAnsi="Arial" w:cs="Arial"/>
              </w:rPr>
            </w:pPr>
            <w:r>
              <w:rPr>
                <w:rFonts w:ascii="Arial" w:hAnsi="Arial" w:cs="Arial"/>
              </w:rPr>
              <w:t xml:space="preserve">Provide evidence of updates to </w:t>
            </w:r>
            <w:r w:rsidRPr="00944614">
              <w:rPr>
                <w:rFonts w:ascii="Arial" w:hAnsi="Arial" w:cs="Arial"/>
              </w:rPr>
              <w:t>recruit</w:t>
            </w:r>
            <w:r>
              <w:rPr>
                <w:rFonts w:ascii="Arial" w:hAnsi="Arial" w:cs="Arial"/>
              </w:rPr>
              <w:t>ment</w:t>
            </w:r>
            <w:r w:rsidRPr="00944614">
              <w:rPr>
                <w:rFonts w:ascii="Arial" w:hAnsi="Arial" w:cs="Arial"/>
              </w:rPr>
              <w:t xml:space="preserve"> and retention</w:t>
            </w:r>
            <w:r>
              <w:rPr>
                <w:rFonts w:ascii="Arial" w:hAnsi="Arial" w:cs="Arial"/>
              </w:rPr>
              <w:t xml:space="preserve"> processes of</w:t>
            </w:r>
            <w:r w:rsidRPr="00944614">
              <w:rPr>
                <w:rFonts w:ascii="Arial" w:hAnsi="Arial" w:cs="Arial"/>
              </w:rPr>
              <w:t xml:space="preserve"> staff at this service to ensure that</w:t>
            </w:r>
            <w:r>
              <w:rPr>
                <w:rFonts w:ascii="Arial" w:hAnsi="Arial" w:cs="Arial"/>
              </w:rPr>
              <w:t xml:space="preserve"> the service is adequately staffed</w:t>
            </w:r>
            <w:r w:rsidRPr="00944614">
              <w:rPr>
                <w:rFonts w:ascii="Arial" w:hAnsi="Arial" w:cs="Arial"/>
              </w:rPr>
              <w:t xml:space="preserve"> and</w:t>
            </w:r>
            <w:r>
              <w:rPr>
                <w:rFonts w:ascii="Arial" w:hAnsi="Arial" w:cs="Arial"/>
              </w:rPr>
              <w:t xml:space="preserve"> that there are practices in place to prevent similar staffing issues occurring in the future.</w:t>
            </w:r>
            <w:r w:rsidRPr="00944614">
              <w:rPr>
                <w:rFonts w:ascii="Arial" w:hAnsi="Arial" w:cs="Arial"/>
              </w:rPr>
              <w:t xml:space="preserve"> </w:t>
            </w:r>
          </w:p>
          <w:p w14:paraId="0D75A580" w14:textId="77777777" w:rsidR="00911093" w:rsidRDefault="00911093" w:rsidP="00911093">
            <w:pPr>
              <w:spacing w:before="40" w:after="40"/>
              <w:rPr>
                <w:rFonts w:ascii="Arial" w:hAnsi="Arial" w:cs="Arial"/>
              </w:rPr>
            </w:pPr>
          </w:p>
          <w:p w14:paraId="755AE5C8" w14:textId="77777777" w:rsidR="00911093" w:rsidRPr="00B333F6" w:rsidRDefault="00911093" w:rsidP="00911093">
            <w:pPr>
              <w:spacing w:before="40" w:after="40"/>
              <w:rPr>
                <w:rFonts w:ascii="Arial" w:hAnsi="Arial" w:cs="Arial"/>
                <w:b/>
                <w:u w:val="single"/>
              </w:rPr>
            </w:pPr>
            <w:r w:rsidRPr="00B333F6">
              <w:rPr>
                <w:rFonts w:ascii="Arial" w:hAnsi="Arial" w:cs="Arial"/>
                <w:b/>
                <w:u w:val="single"/>
              </w:rPr>
              <w:t>All services across Queensland that transport children</w:t>
            </w:r>
          </w:p>
          <w:p w14:paraId="3B2E1208" w14:textId="77777777" w:rsidR="00911093" w:rsidRPr="000F1802" w:rsidRDefault="00911093" w:rsidP="00911093">
            <w:pPr>
              <w:spacing w:before="40" w:after="40"/>
              <w:rPr>
                <w:rFonts w:ascii="Arial" w:hAnsi="Arial" w:cs="Arial"/>
                <w:b/>
              </w:rPr>
            </w:pPr>
          </w:p>
          <w:p w14:paraId="717697CB" w14:textId="77777777" w:rsidR="00911093" w:rsidRDefault="00911093" w:rsidP="00911093">
            <w:pPr>
              <w:spacing w:before="40" w:after="40"/>
              <w:rPr>
                <w:rFonts w:ascii="Arial" w:hAnsi="Arial" w:cs="Arial"/>
                <w:lang w:val="nl-BE"/>
              </w:rPr>
            </w:pPr>
            <w:r w:rsidRPr="002D4D04">
              <w:rPr>
                <w:rFonts w:ascii="Arial" w:hAnsi="Arial" w:cs="Arial"/>
                <w:lang w:val="nl-BE"/>
              </w:rPr>
              <w:t xml:space="preserve">In addition to the above evidence required to demonstrate compliance, the Approved Provider must provide evidence that changes have been made to ensure these issues have been addressed on a systemic level.  </w:t>
            </w:r>
            <w:r>
              <w:rPr>
                <w:rFonts w:ascii="Arial" w:hAnsi="Arial" w:cs="Arial"/>
                <w:lang w:val="nl-BE"/>
              </w:rPr>
              <w:t>That is, f</w:t>
            </w:r>
            <w:r w:rsidRPr="002D4D04">
              <w:rPr>
                <w:rFonts w:ascii="Arial" w:hAnsi="Arial" w:cs="Arial"/>
                <w:lang w:val="nl-BE"/>
              </w:rPr>
              <w:t xml:space="preserve">or all Affinity Education Group Limited services across Queensland that are </w:t>
            </w:r>
            <w:r w:rsidRPr="002D4D04">
              <w:rPr>
                <w:rFonts w:ascii="Arial" w:hAnsi="Arial" w:cs="Arial"/>
                <w:lang w:val="nl-BE"/>
              </w:rPr>
              <w:lastRenderedPageBreak/>
              <w:t xml:space="preserve">transporting children, </w:t>
            </w:r>
            <w:r>
              <w:rPr>
                <w:rFonts w:ascii="Arial" w:hAnsi="Arial" w:cs="Arial"/>
                <w:lang w:val="nl-BE"/>
              </w:rPr>
              <w:t xml:space="preserve">provide </w:t>
            </w:r>
            <w:r w:rsidRPr="002D4D04">
              <w:rPr>
                <w:rFonts w:ascii="Arial" w:hAnsi="Arial" w:cs="Arial"/>
                <w:lang w:val="nl-BE"/>
              </w:rPr>
              <w:t>evidence of the following:</w:t>
            </w:r>
          </w:p>
          <w:p w14:paraId="6DAA2D3F" w14:textId="77777777" w:rsidR="00911093" w:rsidRPr="002D4D04" w:rsidRDefault="00911093" w:rsidP="00911093">
            <w:pPr>
              <w:spacing w:before="40" w:after="40"/>
              <w:rPr>
                <w:rFonts w:ascii="Arial" w:hAnsi="Arial" w:cs="Arial"/>
                <w:lang w:val="nl-BE"/>
              </w:rPr>
            </w:pPr>
          </w:p>
          <w:p w14:paraId="3496B64F" w14:textId="77777777" w:rsidR="00911093" w:rsidRDefault="00911093" w:rsidP="00911093">
            <w:pPr>
              <w:numPr>
                <w:ilvl w:val="0"/>
                <w:numId w:val="29"/>
              </w:numPr>
              <w:spacing w:before="40" w:after="40" w:line="240" w:lineRule="auto"/>
              <w:rPr>
                <w:rFonts w:ascii="Arial" w:hAnsi="Arial" w:cs="Arial"/>
                <w:lang w:val="nl-BE"/>
              </w:rPr>
            </w:pPr>
            <w:r w:rsidRPr="006012DE">
              <w:rPr>
                <w:rFonts w:ascii="Arial" w:hAnsi="Arial" w:cs="Arial"/>
                <w:u w:val="single"/>
                <w:lang w:val="nl-BE"/>
              </w:rPr>
              <w:t>National Quality Agenda IT System</w:t>
            </w:r>
            <w:r>
              <w:rPr>
                <w:rFonts w:ascii="Arial" w:hAnsi="Arial" w:cs="Arial"/>
                <w:lang w:val="nl-BE"/>
              </w:rPr>
              <w:t xml:space="preserve"> (NQAITS) – a statement advising that a review has been conducted on NQAITS and it accurately reflects whether each service is providing transport.</w:t>
            </w:r>
          </w:p>
          <w:p w14:paraId="14DCC83F" w14:textId="77777777" w:rsidR="00911093" w:rsidRPr="000F1802" w:rsidRDefault="00911093" w:rsidP="00911093">
            <w:pPr>
              <w:spacing w:before="40" w:after="40"/>
              <w:ind w:left="720"/>
              <w:rPr>
                <w:rFonts w:ascii="Arial" w:hAnsi="Arial" w:cs="Arial"/>
                <w:lang w:val="nl-BE"/>
              </w:rPr>
            </w:pPr>
          </w:p>
          <w:p w14:paraId="74FAE0AA" w14:textId="77777777" w:rsidR="00911093"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Policies and procedures</w:t>
            </w:r>
            <w:r w:rsidRPr="002D4D04">
              <w:rPr>
                <w:rFonts w:ascii="Arial" w:hAnsi="Arial" w:cs="Arial"/>
                <w:lang w:val="nl-BE"/>
              </w:rPr>
              <w:t xml:space="preserve"> </w:t>
            </w:r>
            <w:r>
              <w:rPr>
                <w:rFonts w:ascii="Arial" w:hAnsi="Arial" w:cs="Arial"/>
                <w:lang w:val="nl-BE"/>
              </w:rPr>
              <w:t xml:space="preserve">– update policies and procedures across all Affinity services to reflect the amendments advised in this notice. Provide a </w:t>
            </w:r>
            <w:r w:rsidRPr="002D4D04">
              <w:rPr>
                <w:rFonts w:ascii="Arial" w:hAnsi="Arial" w:cs="Arial"/>
                <w:lang w:val="nl-BE"/>
              </w:rPr>
              <w:t>statement advising that</w:t>
            </w:r>
            <w:r>
              <w:rPr>
                <w:rFonts w:ascii="Arial" w:hAnsi="Arial" w:cs="Arial"/>
                <w:lang w:val="nl-BE"/>
              </w:rPr>
              <w:t xml:space="preserve"> these documents have been updated and</w:t>
            </w:r>
            <w:r w:rsidRPr="002D4D04">
              <w:rPr>
                <w:rFonts w:ascii="Arial" w:hAnsi="Arial" w:cs="Arial"/>
                <w:lang w:val="nl-BE"/>
              </w:rPr>
              <w:t xml:space="preserve"> all (existing and new) staff have been trained in the updated policies and procedures (as indicated by </w:t>
            </w:r>
            <w:r>
              <w:rPr>
                <w:rFonts w:ascii="Arial" w:hAnsi="Arial" w:cs="Arial"/>
                <w:lang w:val="nl-BE"/>
              </w:rPr>
              <w:t>(</w:t>
            </w:r>
            <w:r w:rsidRPr="002D4D04">
              <w:rPr>
                <w:rFonts w:ascii="Arial" w:hAnsi="Arial" w:cs="Arial"/>
                <w:lang w:val="nl-BE"/>
              </w:rPr>
              <w:t>*</w:t>
            </w:r>
            <w:r>
              <w:rPr>
                <w:rFonts w:ascii="Arial" w:hAnsi="Arial" w:cs="Arial"/>
                <w:lang w:val="nl-BE"/>
              </w:rPr>
              <w:t>)</w:t>
            </w:r>
            <w:r w:rsidRPr="002D4D04">
              <w:rPr>
                <w:rFonts w:ascii="Arial" w:hAnsi="Arial" w:cs="Arial"/>
                <w:lang w:val="nl-BE"/>
              </w:rPr>
              <w:t xml:space="preserve"> above</w:t>
            </w:r>
            <w:r>
              <w:rPr>
                <w:rFonts w:ascii="Arial" w:hAnsi="Arial" w:cs="Arial"/>
                <w:lang w:val="nl-BE"/>
              </w:rPr>
              <w:t xml:space="preserve"> in s165, s167 and below in r170 and r177</w:t>
            </w:r>
            <w:r w:rsidRPr="002D4D04">
              <w:rPr>
                <w:rFonts w:ascii="Arial" w:hAnsi="Arial" w:cs="Arial"/>
                <w:lang w:val="nl-BE"/>
              </w:rPr>
              <w:t xml:space="preserve">), </w:t>
            </w:r>
            <w:r>
              <w:rPr>
                <w:rFonts w:ascii="Arial" w:hAnsi="Arial" w:cs="Arial"/>
                <w:lang w:val="nl-BE"/>
              </w:rPr>
              <w:t xml:space="preserve">that </w:t>
            </w:r>
            <w:r w:rsidRPr="002D4D04">
              <w:rPr>
                <w:rFonts w:ascii="Arial" w:hAnsi="Arial" w:cs="Arial"/>
                <w:lang w:val="nl-BE"/>
              </w:rPr>
              <w:t>their knowledge and skills have been assessed, and</w:t>
            </w:r>
            <w:r>
              <w:rPr>
                <w:rFonts w:ascii="Arial" w:hAnsi="Arial" w:cs="Arial"/>
                <w:lang w:val="nl-BE"/>
              </w:rPr>
              <w:t xml:space="preserve"> that you have provided </w:t>
            </w:r>
            <w:r w:rsidRPr="002D4D04">
              <w:rPr>
                <w:rFonts w:ascii="Arial" w:hAnsi="Arial" w:cs="Arial"/>
                <w:lang w:val="nl-BE"/>
              </w:rPr>
              <w:t>further training where gaps in their knowledge or skill were identified.</w:t>
            </w:r>
          </w:p>
          <w:p w14:paraId="5789DA69" w14:textId="77777777" w:rsidR="00911093" w:rsidRPr="002D4D04" w:rsidRDefault="00911093" w:rsidP="00911093">
            <w:pPr>
              <w:spacing w:before="40" w:after="40"/>
              <w:rPr>
                <w:rFonts w:ascii="Arial" w:hAnsi="Arial" w:cs="Arial"/>
                <w:lang w:val="nl-BE"/>
              </w:rPr>
            </w:pPr>
          </w:p>
          <w:p w14:paraId="5E8CC356" w14:textId="77777777" w:rsidR="00911093"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Bus Induction</w:t>
            </w:r>
            <w:r w:rsidRPr="002D4D04">
              <w:rPr>
                <w:rFonts w:ascii="Arial" w:hAnsi="Arial" w:cs="Arial"/>
                <w:lang w:val="nl-BE"/>
              </w:rPr>
              <w:t xml:space="preserve"> </w:t>
            </w:r>
            <w:r>
              <w:rPr>
                <w:rFonts w:ascii="Arial" w:hAnsi="Arial" w:cs="Arial"/>
                <w:lang w:val="nl-BE"/>
              </w:rPr>
              <w:t>–</w:t>
            </w:r>
            <w:r w:rsidRPr="002D4D04">
              <w:rPr>
                <w:rFonts w:ascii="Arial" w:hAnsi="Arial" w:cs="Arial"/>
                <w:lang w:val="nl-BE"/>
              </w:rPr>
              <w:t xml:space="preserve"> </w:t>
            </w:r>
            <w:r>
              <w:rPr>
                <w:rFonts w:ascii="Arial" w:hAnsi="Arial" w:cs="Arial"/>
                <w:lang w:val="nl-BE"/>
              </w:rPr>
              <w:t xml:space="preserve">advice about the </w:t>
            </w:r>
            <w:r w:rsidRPr="002D4D04">
              <w:rPr>
                <w:rFonts w:ascii="Arial" w:hAnsi="Arial" w:cs="Arial"/>
                <w:lang w:val="nl-BE"/>
              </w:rPr>
              <w:t>process you have in place to ensure that the bus induction has been completed by all staff members prior to them being nominated as a driver, supervisor, or checker, including how you ensured that the induction consisted of practical demonstrations, fulsome explanations, and knowledge checks.</w:t>
            </w:r>
          </w:p>
          <w:p w14:paraId="592EA83C" w14:textId="77777777" w:rsidR="00911093" w:rsidRDefault="00911093" w:rsidP="00911093">
            <w:pPr>
              <w:pStyle w:val="ListParagraph"/>
              <w:rPr>
                <w:rFonts w:ascii="Arial" w:hAnsi="Arial" w:cs="Arial"/>
                <w:lang w:val="nl-BE"/>
              </w:rPr>
            </w:pPr>
          </w:p>
          <w:p w14:paraId="6DF8F882" w14:textId="77777777" w:rsidR="00911093"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Alert system for retraining of staff</w:t>
            </w:r>
            <w:r w:rsidRPr="002D4D04">
              <w:rPr>
                <w:rFonts w:ascii="Arial" w:hAnsi="Arial" w:cs="Arial"/>
                <w:lang w:val="nl-BE"/>
              </w:rPr>
              <w:t xml:space="preserve"> </w:t>
            </w:r>
            <w:r>
              <w:rPr>
                <w:rFonts w:ascii="Arial" w:hAnsi="Arial" w:cs="Arial"/>
                <w:lang w:val="nl-BE"/>
              </w:rPr>
              <w:t>–</w:t>
            </w:r>
            <w:r w:rsidRPr="002D4D04">
              <w:rPr>
                <w:rFonts w:ascii="Arial" w:hAnsi="Arial" w:cs="Arial"/>
                <w:lang w:val="nl-BE"/>
              </w:rPr>
              <w:t xml:space="preserve"> </w:t>
            </w:r>
          </w:p>
          <w:p w14:paraId="036296F4" w14:textId="77777777" w:rsidR="00911093" w:rsidRDefault="00911093" w:rsidP="00911093">
            <w:pPr>
              <w:numPr>
                <w:ilvl w:val="1"/>
                <w:numId w:val="30"/>
              </w:numPr>
              <w:spacing w:before="40" w:after="40" w:line="240" w:lineRule="auto"/>
              <w:rPr>
                <w:rFonts w:ascii="Arial" w:hAnsi="Arial" w:cs="Arial"/>
                <w:lang w:val="nl-BE"/>
              </w:rPr>
            </w:pPr>
            <w:r>
              <w:rPr>
                <w:rFonts w:ascii="Arial" w:hAnsi="Arial" w:cs="Arial"/>
                <w:lang w:val="nl-BE"/>
              </w:rPr>
              <w:t xml:space="preserve">update the </w:t>
            </w:r>
            <w:r w:rsidRPr="000F1802">
              <w:rPr>
                <w:rFonts w:ascii="Arial" w:hAnsi="Arial" w:cs="Arial"/>
                <w:i/>
                <w:lang w:val="nl-BE"/>
              </w:rPr>
              <w:t>2-P30 Transport Children in Vehicles Procedure</w:t>
            </w:r>
            <w:r>
              <w:rPr>
                <w:rFonts w:ascii="Arial" w:hAnsi="Arial" w:cs="Arial"/>
                <w:lang w:val="nl-BE"/>
              </w:rPr>
              <w:t xml:space="preserve"> to include a requirement for staff to be retrained when any changes or updates occur and at least anually.</w:t>
            </w:r>
          </w:p>
          <w:p w14:paraId="7845CEB4" w14:textId="77777777" w:rsidR="00911093" w:rsidRDefault="00911093" w:rsidP="00911093">
            <w:pPr>
              <w:numPr>
                <w:ilvl w:val="1"/>
                <w:numId w:val="30"/>
              </w:numPr>
              <w:spacing w:before="40" w:after="40" w:line="240" w:lineRule="auto"/>
              <w:rPr>
                <w:rFonts w:ascii="Arial" w:hAnsi="Arial" w:cs="Arial"/>
                <w:lang w:val="nl-BE"/>
              </w:rPr>
            </w:pPr>
            <w:r>
              <w:rPr>
                <w:rFonts w:ascii="Arial" w:hAnsi="Arial" w:cs="Arial"/>
                <w:lang w:val="nl-BE"/>
              </w:rPr>
              <w:t xml:space="preserve">Provide evidence of the implementation of </w:t>
            </w:r>
            <w:r w:rsidRPr="002D4D04">
              <w:rPr>
                <w:rFonts w:ascii="Arial" w:hAnsi="Arial" w:cs="Arial"/>
                <w:lang w:val="nl-BE"/>
              </w:rPr>
              <w:t>an alert system that is in place to ensure that all drivers, supervisors, and checkers complete the bus induction at least every 12 months, and each time the policies and procedures are changed or updated</w:t>
            </w:r>
            <w:r>
              <w:rPr>
                <w:rFonts w:ascii="Arial" w:hAnsi="Arial" w:cs="Arial"/>
                <w:lang w:val="nl-BE"/>
              </w:rPr>
              <w:t xml:space="preserve">. </w:t>
            </w:r>
          </w:p>
          <w:p w14:paraId="2917B4D8" w14:textId="77777777" w:rsidR="00911093" w:rsidRPr="002D4D04" w:rsidRDefault="00911093" w:rsidP="00911093">
            <w:pPr>
              <w:numPr>
                <w:ilvl w:val="1"/>
                <w:numId w:val="30"/>
              </w:numPr>
              <w:spacing w:before="40" w:after="40" w:line="240" w:lineRule="auto"/>
              <w:rPr>
                <w:rFonts w:ascii="Arial" w:hAnsi="Arial" w:cs="Arial"/>
                <w:lang w:val="nl-BE"/>
              </w:rPr>
            </w:pPr>
            <w:r>
              <w:rPr>
                <w:rFonts w:ascii="Arial" w:hAnsi="Arial" w:cs="Arial"/>
                <w:lang w:val="nl-BE"/>
              </w:rPr>
              <w:t>Provide steps about</w:t>
            </w:r>
            <w:r w:rsidRPr="002D4D04">
              <w:rPr>
                <w:rFonts w:ascii="Arial" w:hAnsi="Arial" w:cs="Arial"/>
                <w:lang w:val="nl-BE"/>
              </w:rPr>
              <w:t xml:space="preserve"> how the Approved Provider will ensure that someone is responsible for overseeing the implementation and ongoing usage of this alert system</w:t>
            </w:r>
            <w:r>
              <w:rPr>
                <w:rFonts w:ascii="Arial" w:hAnsi="Arial" w:cs="Arial"/>
                <w:lang w:val="nl-BE"/>
              </w:rPr>
              <w:t>.</w:t>
            </w:r>
          </w:p>
          <w:p w14:paraId="0D819A37" w14:textId="77777777" w:rsidR="00911093" w:rsidRPr="00B40A55" w:rsidRDefault="00911093" w:rsidP="00911093">
            <w:pPr>
              <w:spacing w:before="40" w:after="40"/>
              <w:ind w:left="720"/>
              <w:rPr>
                <w:rFonts w:ascii="Arial" w:hAnsi="Arial" w:cs="Arial"/>
              </w:rPr>
            </w:pPr>
          </w:p>
          <w:p w14:paraId="4005D7FE" w14:textId="77777777" w:rsidR="00911093" w:rsidRPr="002D4D04" w:rsidRDefault="00911093" w:rsidP="00911093">
            <w:pPr>
              <w:numPr>
                <w:ilvl w:val="0"/>
                <w:numId w:val="29"/>
              </w:numPr>
              <w:spacing w:before="40" w:after="40" w:line="240" w:lineRule="auto"/>
              <w:rPr>
                <w:rFonts w:ascii="Arial" w:hAnsi="Arial" w:cs="Arial"/>
              </w:rPr>
            </w:pPr>
            <w:r w:rsidRPr="002D4D04">
              <w:rPr>
                <w:rFonts w:ascii="Arial" w:hAnsi="Arial" w:cs="Arial"/>
                <w:u w:val="single"/>
                <w:lang w:val="nl-BE"/>
              </w:rPr>
              <w:lastRenderedPageBreak/>
              <w:t xml:space="preserve">Risk assessment </w:t>
            </w:r>
            <w:r w:rsidRPr="002D4D04">
              <w:rPr>
                <w:rFonts w:ascii="Arial" w:hAnsi="Arial" w:cs="Arial"/>
                <w:lang w:val="nl-BE"/>
              </w:rPr>
              <w:t xml:space="preserve">- </w:t>
            </w:r>
            <w:r w:rsidRPr="002D4D04">
              <w:rPr>
                <w:rFonts w:ascii="Arial" w:hAnsi="Arial" w:cs="Arial"/>
              </w:rPr>
              <w:t xml:space="preserve">Review </w:t>
            </w:r>
            <w:r w:rsidRPr="002D4D04">
              <w:rPr>
                <w:rFonts w:ascii="Arial" w:hAnsi="Arial" w:cs="Arial"/>
                <w:lang w:val="nl-BE"/>
              </w:rPr>
              <w:t>each service’s</w:t>
            </w:r>
            <w:r w:rsidRPr="002D4D04">
              <w:rPr>
                <w:rFonts w:ascii="Arial" w:hAnsi="Arial" w:cs="Arial"/>
              </w:rPr>
              <w:t xml:space="preserve"> risk assessments to ensure </w:t>
            </w:r>
            <w:r w:rsidRPr="002D4D04">
              <w:rPr>
                <w:rFonts w:ascii="Arial" w:hAnsi="Arial" w:cs="Arial"/>
                <w:lang w:val="nl-BE"/>
              </w:rPr>
              <w:t>that it is c</w:t>
            </w:r>
            <w:r w:rsidRPr="002D4D04">
              <w:rPr>
                <w:rFonts w:ascii="Arial" w:hAnsi="Arial" w:cs="Arial"/>
              </w:rPr>
              <w:t>entre specific and account</w:t>
            </w:r>
            <w:r w:rsidRPr="002D4D04">
              <w:rPr>
                <w:rFonts w:ascii="Arial" w:hAnsi="Arial" w:cs="Arial"/>
                <w:lang w:val="nl-BE"/>
              </w:rPr>
              <w:t>s</w:t>
            </w:r>
            <w:r w:rsidRPr="002D4D04">
              <w:rPr>
                <w:rFonts w:ascii="Arial" w:hAnsi="Arial" w:cs="Arial"/>
              </w:rPr>
              <w:t xml:space="preserve"> for the specific risks of that transportation, including (but not limited to) ages, abilities and special needs of children attending, vehicle </w:t>
            </w:r>
            <w:r>
              <w:rPr>
                <w:rFonts w:ascii="Arial" w:hAnsi="Arial" w:cs="Arial"/>
              </w:rPr>
              <w:t xml:space="preserve">parking </w:t>
            </w:r>
            <w:r w:rsidRPr="002D4D04">
              <w:rPr>
                <w:rFonts w:ascii="Arial" w:hAnsi="Arial" w:cs="Arial"/>
              </w:rPr>
              <w:t>location, and specific destinations and stops.  Provide evidence (not individual service’s risk assessment) of this review.</w:t>
            </w:r>
          </w:p>
          <w:p w14:paraId="3B3C04F7" w14:textId="77777777" w:rsidR="00911093" w:rsidRPr="00B40A55" w:rsidRDefault="00911093" w:rsidP="00911093">
            <w:pPr>
              <w:spacing w:before="40" w:after="40"/>
              <w:ind w:left="720"/>
              <w:rPr>
                <w:rFonts w:ascii="Arial" w:hAnsi="Arial" w:cs="Arial"/>
                <w:lang w:val="nl-BE"/>
              </w:rPr>
            </w:pPr>
          </w:p>
          <w:p w14:paraId="08973B78" w14:textId="77777777" w:rsidR="00911093" w:rsidRPr="0074446C"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Staffing</w:t>
            </w:r>
            <w:r w:rsidRPr="002D4D04">
              <w:rPr>
                <w:rFonts w:ascii="Arial" w:hAnsi="Arial" w:cs="Arial"/>
                <w:lang w:val="nl-BE"/>
              </w:rPr>
              <w:t xml:space="preserve"> - Review current staffing arrangements at all services to ensure </w:t>
            </w:r>
            <w:r w:rsidRPr="00AB5180">
              <w:rPr>
                <w:rFonts w:ascii="Arial" w:hAnsi="Arial" w:cs="Arial"/>
                <w:lang w:val="nl-BE"/>
              </w:rPr>
              <w:t xml:space="preserve">that services are adequately resourced to carry out the tasks allocated to them, including  </w:t>
            </w:r>
            <w:r>
              <w:rPr>
                <w:rFonts w:ascii="Arial" w:hAnsi="Arial" w:cs="Arial"/>
                <w:lang w:val="nl-BE"/>
              </w:rPr>
              <w:t xml:space="preserve">a </w:t>
            </w:r>
            <w:r w:rsidRPr="00AB5180">
              <w:rPr>
                <w:rFonts w:ascii="Arial" w:hAnsi="Arial" w:cs="Arial"/>
                <w:lang w:val="nl-BE"/>
              </w:rPr>
              <w:t>review</w:t>
            </w:r>
            <w:r>
              <w:rPr>
                <w:rFonts w:ascii="Arial" w:hAnsi="Arial" w:cs="Arial"/>
                <w:lang w:val="nl-BE"/>
              </w:rPr>
              <w:t xml:space="preserve"> ofe</w:t>
            </w:r>
            <w:r w:rsidRPr="00AB5180">
              <w:rPr>
                <w:rFonts w:ascii="Arial" w:hAnsi="Arial" w:cs="Arial"/>
                <w:lang w:val="nl-BE"/>
              </w:rPr>
              <w:t xml:space="preserve"> each centre manager</w:t>
            </w:r>
            <w:r>
              <w:rPr>
                <w:rFonts w:ascii="Arial" w:hAnsi="Arial" w:cs="Arial"/>
                <w:lang w:val="nl-BE"/>
              </w:rPr>
              <w:t>’</w:t>
            </w:r>
            <w:r w:rsidRPr="00AB5180">
              <w:rPr>
                <w:rFonts w:ascii="Arial" w:hAnsi="Arial" w:cs="Arial"/>
                <w:lang w:val="nl-BE"/>
              </w:rPr>
              <w:t>s role</w:t>
            </w:r>
            <w:r>
              <w:rPr>
                <w:rFonts w:ascii="Arial" w:hAnsi="Arial" w:cs="Arial"/>
                <w:lang w:val="nl-BE"/>
              </w:rPr>
              <w:t>/tasks</w:t>
            </w:r>
            <w:r w:rsidRPr="00AB5180">
              <w:rPr>
                <w:rFonts w:ascii="Arial" w:hAnsi="Arial" w:cs="Arial"/>
                <w:lang w:val="nl-BE"/>
              </w:rPr>
              <w:t xml:space="preserve"> to ensure they can focus on manag</w:t>
            </w:r>
            <w:r>
              <w:rPr>
                <w:rFonts w:ascii="Arial" w:hAnsi="Arial" w:cs="Arial"/>
                <w:lang w:val="nl-BE"/>
              </w:rPr>
              <w:t>ing</w:t>
            </w:r>
            <w:r w:rsidRPr="00AB5180">
              <w:rPr>
                <w:rFonts w:ascii="Arial" w:hAnsi="Arial" w:cs="Arial"/>
                <w:lang w:val="nl-BE"/>
              </w:rPr>
              <w:t xml:space="preserve"> the service rather than performing multiple roles. Provide</w:t>
            </w:r>
            <w:r w:rsidRPr="002D4D04">
              <w:rPr>
                <w:rFonts w:ascii="Arial" w:hAnsi="Arial" w:cs="Arial"/>
                <w:lang w:val="nl-BE"/>
              </w:rPr>
              <w:t xml:space="preserve"> evidence of this review.</w:t>
            </w:r>
            <w:r>
              <w:t xml:space="preserve"> </w:t>
            </w:r>
          </w:p>
          <w:p w14:paraId="53F9C0F6" w14:textId="77777777" w:rsidR="00911093" w:rsidRPr="00911093" w:rsidRDefault="00911093" w:rsidP="00911093">
            <w:pPr>
              <w:spacing w:after="0" w:line="240" w:lineRule="auto"/>
              <w:rPr>
                <w:rFonts w:ascii="Arial" w:hAnsi="Arial" w:cs="Arial"/>
                <w:b/>
              </w:rPr>
            </w:pPr>
          </w:p>
        </w:tc>
        <w:tc>
          <w:tcPr>
            <w:tcW w:w="923" w:type="pct"/>
            <w:tcBorders>
              <w:top w:val="inset" w:sz="6" w:space="0" w:color="auto"/>
              <w:left w:val="inset" w:sz="6" w:space="0" w:color="auto"/>
              <w:bottom w:val="inset" w:sz="6" w:space="0" w:color="auto"/>
              <w:right w:val="inset" w:sz="6" w:space="0" w:color="auto"/>
            </w:tcBorders>
          </w:tcPr>
          <w:p w14:paraId="024AE8BE" w14:textId="77777777" w:rsidR="00911093" w:rsidRDefault="00911093" w:rsidP="00911093">
            <w:pPr>
              <w:spacing w:after="0" w:line="240" w:lineRule="auto"/>
              <w:rPr>
                <w:rFonts w:ascii="Arial" w:hAnsi="Arial" w:cs="Arial"/>
              </w:rPr>
            </w:pPr>
          </w:p>
          <w:p w14:paraId="47986578" w14:textId="77777777" w:rsidR="00911093" w:rsidRDefault="00911093" w:rsidP="00911093">
            <w:pPr>
              <w:spacing w:after="0" w:line="240" w:lineRule="auto"/>
              <w:rPr>
                <w:rFonts w:ascii="Arial" w:hAnsi="Arial" w:cs="Arial"/>
              </w:rPr>
            </w:pPr>
          </w:p>
          <w:p w14:paraId="1B35D85F" w14:textId="77777777" w:rsidR="00911093" w:rsidRDefault="00911093" w:rsidP="00911093">
            <w:pPr>
              <w:spacing w:after="0" w:line="240" w:lineRule="auto"/>
              <w:rPr>
                <w:rFonts w:ascii="Arial" w:hAnsi="Arial" w:cs="Arial"/>
              </w:rPr>
            </w:pPr>
          </w:p>
          <w:p w14:paraId="3C7E60B1" w14:textId="77777777" w:rsidR="00911093" w:rsidRDefault="00911093" w:rsidP="00911093">
            <w:pPr>
              <w:spacing w:after="0" w:line="240" w:lineRule="auto"/>
              <w:rPr>
                <w:rFonts w:ascii="Arial" w:hAnsi="Arial" w:cs="Arial"/>
              </w:rPr>
            </w:pPr>
          </w:p>
          <w:p w14:paraId="2F6C85E5" w14:textId="7BBA7DF0" w:rsidR="00911093" w:rsidRDefault="00911093" w:rsidP="00911093">
            <w:pPr>
              <w:spacing w:after="0" w:line="240" w:lineRule="auto"/>
              <w:rPr>
                <w:rFonts w:ascii="Arial" w:hAnsi="Arial" w:cs="Arial"/>
              </w:rPr>
            </w:pPr>
            <w:r>
              <w:rPr>
                <w:rFonts w:ascii="Arial" w:hAnsi="Arial" w:cs="Arial"/>
              </w:rPr>
              <w:t>16 March 2022</w:t>
            </w:r>
          </w:p>
        </w:tc>
      </w:tr>
      <w:tr w:rsidR="00261A00" w:rsidRPr="00E108A3" w14:paraId="1612D525"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3E1F50B4" w14:textId="77777777" w:rsidR="00261A00" w:rsidRDefault="00261A00" w:rsidP="00261A00">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076C9CE9" w14:textId="3C6E9C30" w:rsidR="00261A00" w:rsidRPr="00261A00" w:rsidRDefault="00261A00" w:rsidP="00261A00">
            <w:pPr>
              <w:spacing w:before="40" w:after="40"/>
              <w:rPr>
                <w:rFonts w:ascii="Arial" w:hAnsi="Arial" w:cs="Arial"/>
                <w:b/>
              </w:rPr>
            </w:pPr>
            <w:r w:rsidRPr="00261A00">
              <w:rPr>
                <w:rFonts w:ascii="Arial" w:hAnsi="Arial" w:cs="Arial"/>
                <w:b/>
              </w:rPr>
              <w:t>r.170 – Policies and procedures to be followed</w:t>
            </w:r>
          </w:p>
          <w:p w14:paraId="74DF91F2" w14:textId="77777777" w:rsidR="00261A00" w:rsidRDefault="00261A00" w:rsidP="00261A00">
            <w:pPr>
              <w:spacing w:before="40" w:after="40"/>
              <w:rPr>
                <w:rFonts w:ascii="Arial" w:hAnsi="Arial" w:cs="Arial"/>
              </w:rPr>
            </w:pPr>
          </w:p>
          <w:p w14:paraId="314D3D96" w14:textId="6CCC4E2A" w:rsidR="00261A00" w:rsidRDefault="00261A00" w:rsidP="00261A00">
            <w:pPr>
              <w:spacing w:before="40" w:after="40"/>
              <w:rPr>
                <w:rFonts w:ascii="Arial" w:hAnsi="Arial" w:cs="Arial"/>
              </w:rPr>
            </w:pPr>
            <w:r>
              <w:rPr>
                <w:rFonts w:ascii="Arial" w:hAnsi="Arial" w:cs="Arial"/>
              </w:rPr>
              <w:t xml:space="preserve">In addition to the steps already identified in s167 above, the Approved Provider must also implement the following steps to ensure that nominated supervisor and staff members of the service follow the policies and procedures, including (but not limited to) </w:t>
            </w:r>
            <w:r w:rsidRPr="006F7EA3">
              <w:rPr>
                <w:rFonts w:ascii="Arial" w:hAnsi="Arial" w:cs="Arial"/>
              </w:rPr>
              <w:t>providing evidence of</w:t>
            </w:r>
            <w:r>
              <w:rPr>
                <w:rFonts w:ascii="Arial" w:hAnsi="Arial" w:cs="Arial"/>
              </w:rPr>
              <w:t>:</w:t>
            </w:r>
          </w:p>
          <w:p w14:paraId="7B4060DB" w14:textId="77777777" w:rsidR="00261A00" w:rsidRDefault="00261A00" w:rsidP="00261A00">
            <w:pPr>
              <w:spacing w:before="40" w:after="40"/>
              <w:rPr>
                <w:rFonts w:ascii="Arial" w:hAnsi="Arial" w:cs="Arial"/>
              </w:rPr>
            </w:pPr>
          </w:p>
          <w:p w14:paraId="6FD0A8B1" w14:textId="77777777" w:rsidR="00261A00" w:rsidRDefault="00261A00" w:rsidP="00261A00">
            <w:pPr>
              <w:pStyle w:val="ListParagraph"/>
              <w:numPr>
                <w:ilvl w:val="0"/>
                <w:numId w:val="19"/>
              </w:numPr>
              <w:spacing w:before="40" w:after="40" w:line="240" w:lineRule="auto"/>
              <w:rPr>
                <w:rFonts w:ascii="Arial" w:hAnsi="Arial" w:cs="Arial"/>
                <w:b/>
              </w:rPr>
            </w:pPr>
            <w:r w:rsidRPr="00251095">
              <w:rPr>
                <w:rFonts w:ascii="Arial" w:hAnsi="Arial" w:cs="Arial"/>
                <w:b/>
              </w:rPr>
              <w:t xml:space="preserve">Responsible person </w:t>
            </w:r>
          </w:p>
          <w:p w14:paraId="32E48750" w14:textId="77777777" w:rsidR="00261A00" w:rsidRPr="00251095" w:rsidRDefault="00261A00" w:rsidP="00261A00">
            <w:pPr>
              <w:pStyle w:val="ListParagraph"/>
              <w:spacing w:before="40" w:after="40"/>
              <w:rPr>
                <w:rFonts w:ascii="Arial" w:hAnsi="Arial" w:cs="Arial"/>
                <w:b/>
              </w:rPr>
            </w:pPr>
          </w:p>
          <w:p w14:paraId="0427C908" w14:textId="77777777" w:rsidR="00261A00" w:rsidRDefault="00261A00" w:rsidP="00261A00">
            <w:pPr>
              <w:pStyle w:val="ListParagraph"/>
              <w:numPr>
                <w:ilvl w:val="0"/>
                <w:numId w:val="20"/>
              </w:numPr>
              <w:spacing w:before="40" w:after="40" w:line="240" w:lineRule="auto"/>
              <w:rPr>
                <w:rFonts w:ascii="Arial" w:hAnsi="Arial" w:cs="Arial"/>
              </w:rPr>
            </w:pPr>
            <w:r>
              <w:rPr>
                <w:rFonts w:ascii="Arial" w:hAnsi="Arial" w:cs="Arial"/>
              </w:rPr>
              <w:t>t</w:t>
            </w:r>
            <w:r w:rsidRPr="00793C95">
              <w:rPr>
                <w:rFonts w:ascii="Arial" w:hAnsi="Arial" w:cs="Arial"/>
              </w:rPr>
              <w:t xml:space="preserve">he steps you have now put in place to ensure that persons in day to day charge of the service follow the </w:t>
            </w:r>
            <w:r w:rsidRPr="00793C95">
              <w:rPr>
                <w:rFonts w:ascii="Arial" w:hAnsi="Arial" w:cs="Arial"/>
                <w:i/>
              </w:rPr>
              <w:t>3.5.11 Manage Responsible Roles procedure</w:t>
            </w:r>
            <w:r>
              <w:rPr>
                <w:rFonts w:ascii="Arial" w:hAnsi="Arial" w:cs="Arial"/>
                <w:i/>
              </w:rPr>
              <w:t xml:space="preserve">, </w:t>
            </w:r>
            <w:r w:rsidRPr="00793C95">
              <w:rPr>
                <w:rFonts w:ascii="Arial" w:hAnsi="Arial" w:cs="Arial"/>
              </w:rPr>
              <w:t xml:space="preserve">i.e. complete the </w:t>
            </w:r>
            <w:r w:rsidRPr="00793C95">
              <w:rPr>
                <w:rFonts w:ascii="Arial" w:hAnsi="Arial" w:cs="Arial"/>
                <w:i/>
              </w:rPr>
              <w:t>Nominated Supervisor Responsibilities</w:t>
            </w:r>
            <w:r w:rsidRPr="00793C95">
              <w:rPr>
                <w:rFonts w:ascii="Arial" w:hAnsi="Arial" w:cs="Arial"/>
              </w:rPr>
              <w:t xml:space="preserve"> Learning Hub module as outlined within</w:t>
            </w:r>
            <w:r>
              <w:rPr>
                <w:rFonts w:ascii="Arial" w:hAnsi="Arial" w:cs="Arial"/>
              </w:rPr>
              <w:t xml:space="preserve"> the procedure</w:t>
            </w:r>
          </w:p>
          <w:p w14:paraId="0557D788" w14:textId="55980E46" w:rsidR="00261A00" w:rsidRDefault="00261A00" w:rsidP="00261A00">
            <w:pPr>
              <w:pStyle w:val="ListParagraph"/>
              <w:numPr>
                <w:ilvl w:val="0"/>
                <w:numId w:val="20"/>
              </w:numPr>
              <w:spacing w:before="40" w:after="40" w:line="240" w:lineRule="auto"/>
              <w:rPr>
                <w:rFonts w:ascii="Arial" w:hAnsi="Arial" w:cs="Arial"/>
              </w:rPr>
            </w:pPr>
            <w:r>
              <w:rPr>
                <w:rFonts w:ascii="Arial" w:hAnsi="Arial" w:cs="Arial"/>
              </w:rPr>
              <w:t xml:space="preserve">If </w:t>
            </w:r>
            <w:r w:rsidR="002F5159">
              <w:rPr>
                <w:rFonts w:ascii="Arial" w:hAnsi="Arial" w:cs="Arial"/>
              </w:rPr>
              <w:t>named party</w:t>
            </w:r>
            <w:r>
              <w:rPr>
                <w:rFonts w:ascii="Arial" w:hAnsi="Arial" w:cs="Arial"/>
              </w:rPr>
              <w:t xml:space="preserve"> is a responsible person at any service operated by the Approved Provider, </w:t>
            </w:r>
            <w:r w:rsidRPr="00793C95">
              <w:rPr>
                <w:rFonts w:ascii="Arial" w:hAnsi="Arial" w:cs="Arial"/>
              </w:rPr>
              <w:t xml:space="preserve">completion of </w:t>
            </w:r>
            <w:r>
              <w:rPr>
                <w:rFonts w:ascii="Arial" w:hAnsi="Arial" w:cs="Arial"/>
              </w:rPr>
              <w:t>her</w:t>
            </w:r>
            <w:r w:rsidRPr="00793C95">
              <w:t xml:space="preserve"> </w:t>
            </w:r>
            <w:r w:rsidRPr="00793C95">
              <w:rPr>
                <w:rFonts w:ascii="Arial" w:hAnsi="Arial" w:cs="Arial"/>
                <w:i/>
              </w:rPr>
              <w:t xml:space="preserve">Nominated Supervisor Responsibilities </w:t>
            </w:r>
            <w:r w:rsidRPr="00793C95">
              <w:rPr>
                <w:rFonts w:ascii="Arial" w:hAnsi="Arial" w:cs="Arial"/>
              </w:rPr>
              <w:t xml:space="preserve">Learning Hub module, after it has been updated </w:t>
            </w:r>
            <w:r>
              <w:rPr>
                <w:rFonts w:ascii="Arial" w:hAnsi="Arial" w:cs="Arial"/>
              </w:rPr>
              <w:t xml:space="preserve">to include the steps identified above </w:t>
            </w:r>
            <w:r w:rsidRPr="00793C95">
              <w:rPr>
                <w:rFonts w:ascii="Arial" w:hAnsi="Arial" w:cs="Arial"/>
              </w:rPr>
              <w:t>in s167</w:t>
            </w:r>
            <w:r>
              <w:rPr>
                <w:rFonts w:ascii="Arial" w:hAnsi="Arial" w:cs="Arial"/>
              </w:rPr>
              <w:t>.</w:t>
            </w:r>
          </w:p>
          <w:p w14:paraId="15F4228C" w14:textId="77777777" w:rsidR="00261A00" w:rsidRDefault="00261A00" w:rsidP="00261A00">
            <w:pPr>
              <w:pStyle w:val="ListParagraph"/>
              <w:spacing w:before="40" w:after="40"/>
              <w:rPr>
                <w:rFonts w:ascii="Arial" w:hAnsi="Arial" w:cs="Arial"/>
              </w:rPr>
            </w:pPr>
          </w:p>
          <w:p w14:paraId="51DE19CB" w14:textId="77777777" w:rsidR="00261A00" w:rsidRDefault="00261A00" w:rsidP="00261A00">
            <w:pPr>
              <w:pStyle w:val="ListParagraph"/>
              <w:numPr>
                <w:ilvl w:val="0"/>
                <w:numId w:val="19"/>
              </w:numPr>
              <w:spacing w:before="40" w:after="40" w:line="240" w:lineRule="auto"/>
              <w:rPr>
                <w:rFonts w:ascii="Arial" w:hAnsi="Arial" w:cs="Arial"/>
                <w:b/>
              </w:rPr>
            </w:pPr>
            <w:r w:rsidRPr="00251095">
              <w:rPr>
                <w:rFonts w:ascii="Arial" w:hAnsi="Arial" w:cs="Arial"/>
                <w:b/>
              </w:rPr>
              <w:t>Transportation procedures</w:t>
            </w:r>
          </w:p>
          <w:p w14:paraId="50905EC8" w14:textId="77777777" w:rsidR="00261A00" w:rsidRPr="00251095" w:rsidRDefault="00261A00" w:rsidP="00261A00">
            <w:pPr>
              <w:pStyle w:val="ListParagraph"/>
              <w:spacing w:before="40" w:after="40"/>
              <w:rPr>
                <w:rFonts w:ascii="Arial" w:hAnsi="Arial" w:cs="Arial"/>
                <w:b/>
              </w:rPr>
            </w:pPr>
          </w:p>
          <w:p w14:paraId="4D90F6EC" w14:textId="77777777" w:rsidR="00261A00" w:rsidRPr="00625B39" w:rsidRDefault="00261A00" w:rsidP="00261A00">
            <w:pPr>
              <w:pStyle w:val="ListParagraph"/>
              <w:numPr>
                <w:ilvl w:val="0"/>
                <w:numId w:val="31"/>
              </w:numPr>
              <w:spacing w:before="40" w:after="40" w:line="240" w:lineRule="auto"/>
              <w:rPr>
                <w:rFonts w:ascii="Arial" w:hAnsi="Arial" w:cs="Arial"/>
              </w:rPr>
            </w:pPr>
            <w:r>
              <w:rPr>
                <w:rFonts w:ascii="Arial" w:hAnsi="Arial" w:cs="Arial"/>
              </w:rPr>
              <w:t xml:space="preserve">(*) In addition to </w:t>
            </w:r>
            <w:r w:rsidRPr="00625B39">
              <w:rPr>
                <w:rFonts w:ascii="Arial" w:hAnsi="Arial" w:cs="Arial"/>
              </w:rPr>
              <w:t>the steps identified above for s16</w:t>
            </w:r>
            <w:r>
              <w:rPr>
                <w:rFonts w:ascii="Arial" w:hAnsi="Arial" w:cs="Arial"/>
              </w:rPr>
              <w:t>5 and s16</w:t>
            </w:r>
            <w:r w:rsidRPr="00625B39">
              <w:rPr>
                <w:rFonts w:ascii="Arial" w:hAnsi="Arial" w:cs="Arial"/>
              </w:rPr>
              <w:t>7</w:t>
            </w:r>
            <w:r>
              <w:rPr>
                <w:rFonts w:ascii="Arial" w:hAnsi="Arial" w:cs="Arial"/>
              </w:rPr>
              <w:t xml:space="preserve">, </w:t>
            </w:r>
            <w:r w:rsidRPr="002317FA">
              <w:rPr>
                <w:rFonts w:ascii="Arial" w:hAnsi="Arial" w:cs="Arial"/>
              </w:rPr>
              <w:t xml:space="preserve">updating the </w:t>
            </w:r>
            <w:r w:rsidRPr="002317FA">
              <w:rPr>
                <w:rFonts w:ascii="Arial" w:hAnsi="Arial" w:cs="Arial"/>
                <w:i/>
              </w:rPr>
              <w:t xml:space="preserve">2-P30 Transport Children in Vehicles </w:t>
            </w:r>
            <w:r w:rsidRPr="00625B39">
              <w:rPr>
                <w:rFonts w:ascii="Arial" w:hAnsi="Arial" w:cs="Arial"/>
                <w:i/>
              </w:rPr>
              <w:t xml:space="preserve">Procedure </w:t>
            </w:r>
            <w:r w:rsidRPr="00625B39">
              <w:rPr>
                <w:rFonts w:ascii="Arial" w:hAnsi="Arial" w:cs="Arial"/>
              </w:rPr>
              <w:t xml:space="preserve">to include </w:t>
            </w:r>
            <w:r w:rsidRPr="00625B39">
              <w:rPr>
                <w:rFonts w:ascii="Arial" w:hAnsi="Arial" w:cs="Arial"/>
                <w:i/>
              </w:rPr>
              <w:t>3.6.17 Manage Home Pick Up and Drop Off</w:t>
            </w:r>
            <w:r w:rsidRPr="00625B39">
              <w:rPr>
                <w:rFonts w:ascii="Arial" w:hAnsi="Arial" w:cs="Arial"/>
              </w:rPr>
              <w:t xml:space="preserve"> as a related process</w:t>
            </w:r>
          </w:p>
          <w:p w14:paraId="4D5D9486" w14:textId="77777777" w:rsidR="00261A00" w:rsidRPr="00625B39" w:rsidRDefault="00261A00" w:rsidP="00261A00">
            <w:pPr>
              <w:pStyle w:val="ListParagraph"/>
              <w:numPr>
                <w:ilvl w:val="0"/>
                <w:numId w:val="31"/>
              </w:numPr>
              <w:spacing w:before="40" w:after="40" w:line="240" w:lineRule="auto"/>
              <w:rPr>
                <w:rFonts w:ascii="Arial" w:hAnsi="Arial" w:cs="Arial"/>
              </w:rPr>
            </w:pPr>
            <w:r w:rsidRPr="00625B39">
              <w:rPr>
                <w:rFonts w:ascii="Arial" w:hAnsi="Arial" w:cs="Arial"/>
              </w:rPr>
              <w:lastRenderedPageBreak/>
              <w:t>training and</w:t>
            </w:r>
            <w:r>
              <w:rPr>
                <w:rFonts w:ascii="Arial" w:hAnsi="Arial" w:cs="Arial"/>
              </w:rPr>
              <w:t>/or</w:t>
            </w:r>
            <w:r w:rsidRPr="00625B39">
              <w:rPr>
                <w:rFonts w:ascii="Arial" w:hAnsi="Arial" w:cs="Arial"/>
              </w:rPr>
              <w:t xml:space="preserve"> retraining all staff that are responsible for (or oversee) the transportation of children in all of the updated procedures</w:t>
            </w:r>
            <w:r>
              <w:rPr>
                <w:rFonts w:ascii="Arial" w:hAnsi="Arial" w:cs="Arial"/>
              </w:rPr>
              <w:t>, including completing the (updated) bus induction checklist</w:t>
            </w:r>
            <w:r w:rsidRPr="00625B39">
              <w:rPr>
                <w:rFonts w:ascii="Arial" w:hAnsi="Arial" w:cs="Arial"/>
              </w:rPr>
              <w:t>:</w:t>
            </w:r>
          </w:p>
          <w:p w14:paraId="1A17BBE3" w14:textId="77777777" w:rsidR="00261A00" w:rsidRDefault="00261A00" w:rsidP="00261A00">
            <w:pPr>
              <w:pStyle w:val="ListParagraph"/>
              <w:numPr>
                <w:ilvl w:val="0"/>
                <w:numId w:val="32"/>
              </w:numPr>
              <w:spacing w:before="40" w:after="40" w:line="240" w:lineRule="auto"/>
              <w:rPr>
                <w:rFonts w:ascii="Arial" w:hAnsi="Arial" w:cs="Arial"/>
              </w:rPr>
            </w:pPr>
            <w:r>
              <w:rPr>
                <w:rFonts w:ascii="Arial" w:hAnsi="Arial" w:cs="Arial"/>
              </w:rPr>
              <w:t>the name of each person, the bus role they have been nominated for, evidence of their completed bus induction and the date of its completion</w:t>
            </w:r>
          </w:p>
          <w:p w14:paraId="1B8FB9D3" w14:textId="77777777" w:rsidR="00261A00" w:rsidRPr="006F7EA3" w:rsidRDefault="00261A00" w:rsidP="00261A00">
            <w:pPr>
              <w:pStyle w:val="ListParagraph"/>
              <w:numPr>
                <w:ilvl w:val="0"/>
                <w:numId w:val="32"/>
              </w:numPr>
              <w:spacing w:before="40" w:after="40" w:line="240" w:lineRule="auto"/>
              <w:rPr>
                <w:rFonts w:ascii="Arial" w:hAnsi="Arial" w:cs="Arial"/>
              </w:rPr>
            </w:pPr>
            <w:r w:rsidRPr="00625B39">
              <w:rPr>
                <w:rFonts w:ascii="Arial" w:hAnsi="Arial" w:cs="Arial"/>
              </w:rPr>
              <w:t>details of the content of the training</w:t>
            </w:r>
            <w:r>
              <w:rPr>
                <w:rFonts w:ascii="Arial" w:hAnsi="Arial" w:cs="Arial"/>
              </w:rPr>
              <w:t xml:space="preserve"> </w:t>
            </w:r>
            <w:r w:rsidRPr="00625B39">
              <w:rPr>
                <w:rFonts w:ascii="Arial" w:hAnsi="Arial" w:cs="Arial"/>
              </w:rPr>
              <w:t>and how it was delivered (e.g. face to face, online</w:t>
            </w:r>
            <w:r>
              <w:rPr>
                <w:rFonts w:ascii="Arial" w:hAnsi="Arial" w:cs="Arial"/>
              </w:rPr>
              <w:t xml:space="preserve">, practical demonstration, </w:t>
            </w:r>
            <w:r w:rsidRPr="006F7EA3">
              <w:rPr>
                <w:rFonts w:ascii="Arial" w:hAnsi="Arial" w:cs="Arial"/>
              </w:rPr>
              <w:t>discussions, reflections, questions/responses sheet, etc.)</w:t>
            </w:r>
          </w:p>
          <w:p w14:paraId="73D89CA1" w14:textId="77777777" w:rsidR="00261A00" w:rsidRPr="006F7EA3" w:rsidRDefault="00261A00" w:rsidP="00261A00">
            <w:pPr>
              <w:pStyle w:val="ListParagraph"/>
              <w:numPr>
                <w:ilvl w:val="0"/>
                <w:numId w:val="32"/>
              </w:numPr>
              <w:spacing w:before="40" w:after="40" w:line="240" w:lineRule="auto"/>
              <w:rPr>
                <w:rFonts w:ascii="Arial" w:hAnsi="Arial" w:cs="Arial"/>
              </w:rPr>
            </w:pPr>
            <w:r w:rsidRPr="006F7EA3">
              <w:rPr>
                <w:rFonts w:ascii="Arial" w:hAnsi="Arial" w:cs="Arial"/>
              </w:rPr>
              <w:t>details of how you have checked that each staff member understands the content of the updated procedures</w:t>
            </w:r>
          </w:p>
          <w:p w14:paraId="2E87AAD8" w14:textId="77777777" w:rsidR="00261A00" w:rsidRPr="006F7EA3" w:rsidRDefault="00261A00" w:rsidP="002E3B19">
            <w:pPr>
              <w:pStyle w:val="ListParagraph"/>
              <w:numPr>
                <w:ilvl w:val="0"/>
                <w:numId w:val="31"/>
              </w:numPr>
              <w:spacing w:before="40" w:after="40" w:line="240" w:lineRule="auto"/>
              <w:rPr>
                <w:rFonts w:ascii="Arial" w:hAnsi="Arial" w:cs="Arial"/>
                <w:b/>
              </w:rPr>
            </w:pPr>
            <w:r w:rsidRPr="006F7EA3">
              <w:rPr>
                <w:rFonts w:ascii="Arial" w:hAnsi="Arial" w:cs="Arial"/>
              </w:rPr>
              <w:t>how the Approved Provider will support and monitor the service to ensure that the updated procedures continue to be followed and</w:t>
            </w:r>
            <w:r w:rsidRPr="002E3B19">
              <w:rPr>
                <w:rFonts w:ascii="Arial" w:hAnsi="Arial" w:cs="Arial"/>
              </w:rPr>
              <w:t xml:space="preserve"> retraining provided</w:t>
            </w:r>
            <w:r w:rsidR="002E3B19" w:rsidRPr="002E3B19">
              <w:rPr>
                <w:rFonts w:ascii="Arial" w:hAnsi="Arial" w:cs="Arial"/>
              </w:rPr>
              <w:t>.</w:t>
            </w:r>
          </w:p>
          <w:p w14:paraId="5267D4FE" w14:textId="71ED0FE5" w:rsidR="006F7EA3" w:rsidRPr="00911093" w:rsidRDefault="006F7EA3" w:rsidP="006F7EA3">
            <w:pPr>
              <w:pStyle w:val="ListParagraph"/>
              <w:spacing w:before="40" w:after="40" w:line="240" w:lineRule="auto"/>
              <w:rPr>
                <w:rFonts w:ascii="Arial" w:hAnsi="Arial" w:cs="Arial"/>
                <w:b/>
              </w:rPr>
            </w:pPr>
          </w:p>
        </w:tc>
        <w:tc>
          <w:tcPr>
            <w:tcW w:w="923" w:type="pct"/>
            <w:tcBorders>
              <w:top w:val="inset" w:sz="6" w:space="0" w:color="auto"/>
              <w:left w:val="inset" w:sz="6" w:space="0" w:color="auto"/>
              <w:bottom w:val="inset" w:sz="6" w:space="0" w:color="auto"/>
              <w:right w:val="inset" w:sz="6" w:space="0" w:color="auto"/>
            </w:tcBorders>
          </w:tcPr>
          <w:p w14:paraId="68C9EA33" w14:textId="77777777" w:rsidR="00261A00" w:rsidRDefault="00261A00" w:rsidP="00261A00">
            <w:pPr>
              <w:spacing w:after="0" w:line="240" w:lineRule="auto"/>
              <w:rPr>
                <w:rFonts w:ascii="Arial" w:hAnsi="Arial" w:cs="Arial"/>
              </w:rPr>
            </w:pPr>
          </w:p>
          <w:p w14:paraId="6CA7CF81" w14:textId="77777777" w:rsidR="00261A00" w:rsidRDefault="00261A00" w:rsidP="00261A00">
            <w:pPr>
              <w:spacing w:after="0" w:line="240" w:lineRule="auto"/>
              <w:rPr>
                <w:rFonts w:ascii="Arial" w:hAnsi="Arial" w:cs="Arial"/>
              </w:rPr>
            </w:pPr>
          </w:p>
          <w:p w14:paraId="65D013A1" w14:textId="77777777" w:rsidR="00261A00" w:rsidRDefault="00261A00" w:rsidP="00261A00">
            <w:pPr>
              <w:spacing w:after="0" w:line="240" w:lineRule="auto"/>
              <w:rPr>
                <w:rFonts w:ascii="Arial" w:hAnsi="Arial" w:cs="Arial"/>
              </w:rPr>
            </w:pPr>
          </w:p>
          <w:p w14:paraId="33404034" w14:textId="77777777" w:rsidR="00261A00" w:rsidRDefault="00261A00" w:rsidP="00261A00">
            <w:pPr>
              <w:spacing w:after="0" w:line="240" w:lineRule="auto"/>
              <w:rPr>
                <w:rFonts w:ascii="Arial" w:hAnsi="Arial" w:cs="Arial"/>
              </w:rPr>
            </w:pPr>
          </w:p>
          <w:p w14:paraId="6A79DC3B" w14:textId="77777777" w:rsidR="00261A00" w:rsidRDefault="00261A00" w:rsidP="00261A00">
            <w:pPr>
              <w:spacing w:after="0" w:line="240" w:lineRule="auto"/>
              <w:rPr>
                <w:rFonts w:ascii="Arial" w:hAnsi="Arial" w:cs="Arial"/>
              </w:rPr>
            </w:pPr>
          </w:p>
          <w:p w14:paraId="6185FF03" w14:textId="77777777" w:rsidR="00261A00" w:rsidRDefault="00261A00" w:rsidP="00261A00">
            <w:pPr>
              <w:spacing w:after="0" w:line="240" w:lineRule="auto"/>
              <w:rPr>
                <w:rFonts w:ascii="Arial" w:hAnsi="Arial" w:cs="Arial"/>
              </w:rPr>
            </w:pPr>
          </w:p>
          <w:p w14:paraId="299FC54E" w14:textId="77777777" w:rsidR="00261A00" w:rsidRDefault="00261A00" w:rsidP="00261A00">
            <w:pPr>
              <w:spacing w:after="0" w:line="240" w:lineRule="auto"/>
              <w:rPr>
                <w:rFonts w:ascii="Arial" w:hAnsi="Arial" w:cs="Arial"/>
              </w:rPr>
            </w:pPr>
          </w:p>
          <w:p w14:paraId="345F6A67" w14:textId="77777777" w:rsidR="00261A00" w:rsidRDefault="00261A00" w:rsidP="00261A00">
            <w:pPr>
              <w:spacing w:after="0" w:line="240" w:lineRule="auto"/>
              <w:rPr>
                <w:rFonts w:ascii="Arial" w:hAnsi="Arial" w:cs="Arial"/>
              </w:rPr>
            </w:pPr>
          </w:p>
          <w:p w14:paraId="4A2F1960" w14:textId="77777777" w:rsidR="00261A00" w:rsidRDefault="00261A00" w:rsidP="00261A00">
            <w:pPr>
              <w:spacing w:after="0" w:line="240" w:lineRule="auto"/>
              <w:rPr>
                <w:rFonts w:ascii="Arial" w:hAnsi="Arial" w:cs="Arial"/>
              </w:rPr>
            </w:pPr>
          </w:p>
          <w:p w14:paraId="2D3ECA4E" w14:textId="77777777" w:rsidR="00261A00" w:rsidRDefault="00261A00" w:rsidP="00261A00">
            <w:pPr>
              <w:spacing w:after="0" w:line="240" w:lineRule="auto"/>
              <w:rPr>
                <w:rFonts w:ascii="Arial" w:hAnsi="Arial" w:cs="Arial"/>
              </w:rPr>
            </w:pPr>
          </w:p>
          <w:p w14:paraId="2D335FAE" w14:textId="77777777" w:rsidR="00261A00" w:rsidRDefault="00261A00" w:rsidP="00261A00">
            <w:pPr>
              <w:spacing w:after="0" w:line="240" w:lineRule="auto"/>
              <w:rPr>
                <w:rFonts w:ascii="Arial" w:hAnsi="Arial" w:cs="Arial"/>
              </w:rPr>
            </w:pPr>
          </w:p>
          <w:p w14:paraId="06EB61AA" w14:textId="1CCBBF8D" w:rsidR="00261A00" w:rsidRDefault="00261A00" w:rsidP="00261A00">
            <w:pPr>
              <w:spacing w:after="0" w:line="240" w:lineRule="auto"/>
              <w:rPr>
                <w:rFonts w:ascii="Arial" w:hAnsi="Arial" w:cs="Arial"/>
              </w:rPr>
            </w:pPr>
          </w:p>
          <w:p w14:paraId="4F80384C" w14:textId="77777777" w:rsidR="002E3B19" w:rsidRDefault="002E3B19" w:rsidP="00261A00">
            <w:pPr>
              <w:spacing w:after="0" w:line="240" w:lineRule="auto"/>
              <w:rPr>
                <w:rFonts w:ascii="Arial" w:hAnsi="Arial" w:cs="Arial"/>
              </w:rPr>
            </w:pPr>
          </w:p>
          <w:p w14:paraId="1E60613A" w14:textId="77777777" w:rsidR="00261A00" w:rsidRDefault="00261A00" w:rsidP="00261A00">
            <w:pPr>
              <w:spacing w:after="0" w:line="240" w:lineRule="auto"/>
              <w:rPr>
                <w:rFonts w:ascii="Arial" w:hAnsi="Arial" w:cs="Arial"/>
              </w:rPr>
            </w:pPr>
            <w:r>
              <w:rPr>
                <w:rFonts w:ascii="Arial" w:hAnsi="Arial" w:cs="Arial"/>
              </w:rPr>
              <w:t>16 February 2022</w:t>
            </w:r>
          </w:p>
          <w:p w14:paraId="03B133DD" w14:textId="77777777" w:rsidR="00261A00" w:rsidRDefault="00261A00" w:rsidP="00261A00">
            <w:pPr>
              <w:spacing w:after="0" w:line="240" w:lineRule="auto"/>
              <w:rPr>
                <w:rFonts w:ascii="Arial" w:hAnsi="Arial" w:cs="Arial"/>
              </w:rPr>
            </w:pPr>
          </w:p>
          <w:p w14:paraId="0FF8A75B" w14:textId="77777777" w:rsidR="00261A00" w:rsidRDefault="00261A00" w:rsidP="00261A00">
            <w:pPr>
              <w:spacing w:after="0" w:line="240" w:lineRule="auto"/>
              <w:rPr>
                <w:rFonts w:ascii="Arial" w:hAnsi="Arial" w:cs="Arial"/>
              </w:rPr>
            </w:pPr>
          </w:p>
          <w:p w14:paraId="157519FE" w14:textId="77777777" w:rsidR="00261A00" w:rsidRDefault="00261A00" w:rsidP="00261A00">
            <w:pPr>
              <w:spacing w:after="0" w:line="240" w:lineRule="auto"/>
              <w:rPr>
                <w:rFonts w:ascii="Arial" w:hAnsi="Arial" w:cs="Arial"/>
              </w:rPr>
            </w:pPr>
          </w:p>
          <w:p w14:paraId="7AFD37E2" w14:textId="77777777" w:rsidR="00261A00" w:rsidRDefault="00261A00" w:rsidP="00261A00">
            <w:pPr>
              <w:spacing w:after="0" w:line="240" w:lineRule="auto"/>
              <w:rPr>
                <w:rFonts w:ascii="Arial" w:hAnsi="Arial" w:cs="Arial"/>
              </w:rPr>
            </w:pPr>
          </w:p>
          <w:p w14:paraId="78427C53" w14:textId="77777777" w:rsidR="00261A00" w:rsidRDefault="00261A00" w:rsidP="00261A00">
            <w:pPr>
              <w:spacing w:after="0" w:line="240" w:lineRule="auto"/>
              <w:rPr>
                <w:rFonts w:ascii="Arial" w:hAnsi="Arial" w:cs="Arial"/>
              </w:rPr>
            </w:pPr>
          </w:p>
          <w:p w14:paraId="405599C5" w14:textId="77777777" w:rsidR="00261A00" w:rsidRDefault="00261A00" w:rsidP="00261A00">
            <w:pPr>
              <w:spacing w:after="0" w:line="240" w:lineRule="auto"/>
              <w:rPr>
                <w:rFonts w:ascii="Arial" w:hAnsi="Arial" w:cs="Arial"/>
              </w:rPr>
            </w:pPr>
          </w:p>
          <w:p w14:paraId="1C91D050" w14:textId="77777777" w:rsidR="00261A00" w:rsidRDefault="00261A00" w:rsidP="00261A00">
            <w:pPr>
              <w:spacing w:after="0" w:line="240" w:lineRule="auto"/>
              <w:rPr>
                <w:rFonts w:ascii="Arial" w:hAnsi="Arial" w:cs="Arial"/>
              </w:rPr>
            </w:pPr>
          </w:p>
          <w:p w14:paraId="1A2A1CF4" w14:textId="77777777" w:rsidR="00261A00" w:rsidRDefault="00261A00" w:rsidP="00261A00">
            <w:pPr>
              <w:spacing w:after="0" w:line="240" w:lineRule="auto"/>
              <w:rPr>
                <w:rFonts w:ascii="Arial" w:hAnsi="Arial" w:cs="Arial"/>
              </w:rPr>
            </w:pPr>
          </w:p>
          <w:p w14:paraId="5354CEDA" w14:textId="77777777" w:rsidR="00261A00" w:rsidRDefault="00261A00" w:rsidP="00261A00">
            <w:pPr>
              <w:spacing w:after="0" w:line="240" w:lineRule="auto"/>
              <w:rPr>
                <w:rFonts w:ascii="Arial" w:hAnsi="Arial" w:cs="Arial"/>
              </w:rPr>
            </w:pPr>
          </w:p>
          <w:p w14:paraId="7990C7F6" w14:textId="77777777" w:rsidR="00261A00" w:rsidRDefault="00261A00" w:rsidP="00261A00">
            <w:pPr>
              <w:spacing w:after="0" w:line="240" w:lineRule="auto"/>
              <w:rPr>
                <w:rFonts w:ascii="Arial" w:hAnsi="Arial" w:cs="Arial"/>
              </w:rPr>
            </w:pPr>
          </w:p>
          <w:p w14:paraId="31FB76E8" w14:textId="77777777" w:rsidR="00261A00" w:rsidRDefault="00261A00" w:rsidP="00261A00">
            <w:pPr>
              <w:spacing w:after="0" w:line="240" w:lineRule="auto"/>
              <w:rPr>
                <w:rFonts w:ascii="Arial" w:hAnsi="Arial" w:cs="Arial"/>
              </w:rPr>
            </w:pPr>
          </w:p>
          <w:p w14:paraId="7B11E66C" w14:textId="77777777" w:rsidR="00261A00" w:rsidRDefault="00261A00" w:rsidP="00261A00">
            <w:pPr>
              <w:spacing w:after="0" w:line="240" w:lineRule="auto"/>
              <w:rPr>
                <w:rFonts w:ascii="Arial" w:hAnsi="Arial" w:cs="Arial"/>
              </w:rPr>
            </w:pPr>
          </w:p>
          <w:p w14:paraId="11D746E3" w14:textId="77777777" w:rsidR="00261A00" w:rsidRDefault="00261A00" w:rsidP="00261A00">
            <w:pPr>
              <w:spacing w:after="0" w:line="240" w:lineRule="auto"/>
              <w:rPr>
                <w:rFonts w:ascii="Arial" w:hAnsi="Arial" w:cs="Arial"/>
              </w:rPr>
            </w:pPr>
          </w:p>
          <w:p w14:paraId="74630710" w14:textId="492D2F11" w:rsidR="00261A00" w:rsidRDefault="00261A00" w:rsidP="00261A00">
            <w:pPr>
              <w:spacing w:after="0" w:line="240" w:lineRule="auto"/>
              <w:rPr>
                <w:rFonts w:ascii="Arial" w:hAnsi="Arial" w:cs="Arial"/>
              </w:rPr>
            </w:pPr>
            <w:r>
              <w:rPr>
                <w:rFonts w:ascii="Arial" w:hAnsi="Arial" w:cs="Arial"/>
              </w:rPr>
              <w:t>16 March 2022</w:t>
            </w:r>
          </w:p>
        </w:tc>
      </w:tr>
      <w:tr w:rsidR="002F5159" w:rsidRPr="00E108A3" w14:paraId="7BC8AF81"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0691FDE3" w14:textId="77777777" w:rsidR="002F5159" w:rsidRDefault="002F5159" w:rsidP="002F5159">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2618DE25" w14:textId="13B4CDC1" w:rsidR="002F5159" w:rsidRPr="002F5159" w:rsidRDefault="002F5159" w:rsidP="002F5159">
            <w:pPr>
              <w:spacing w:before="40" w:after="40"/>
              <w:rPr>
                <w:rFonts w:ascii="Arial" w:hAnsi="Arial" w:cs="Arial"/>
                <w:b/>
              </w:rPr>
            </w:pPr>
            <w:r w:rsidRPr="002F5159">
              <w:rPr>
                <w:rFonts w:ascii="Arial" w:hAnsi="Arial" w:cs="Arial"/>
                <w:b/>
              </w:rPr>
              <w:t>r.177 – Prescribed enrolment and other documents to be kept by approved provider</w:t>
            </w:r>
          </w:p>
          <w:p w14:paraId="0ECCAD66" w14:textId="77777777" w:rsidR="002F5159" w:rsidRDefault="002F5159" w:rsidP="002F5159">
            <w:pPr>
              <w:spacing w:before="40" w:after="40"/>
              <w:rPr>
                <w:rFonts w:ascii="Arial" w:hAnsi="Arial" w:cs="Arial"/>
              </w:rPr>
            </w:pPr>
          </w:p>
          <w:p w14:paraId="7BE953AC" w14:textId="48920D66" w:rsidR="002F5159" w:rsidRDefault="002F5159" w:rsidP="002F5159">
            <w:pPr>
              <w:spacing w:before="40" w:after="40"/>
              <w:rPr>
                <w:rFonts w:ascii="Arial" w:hAnsi="Arial" w:cs="Arial"/>
              </w:rPr>
            </w:pPr>
            <w:r>
              <w:rPr>
                <w:rFonts w:ascii="Arial" w:hAnsi="Arial" w:cs="Arial"/>
              </w:rPr>
              <w:t>The Approved Provider must implement the following steps to ensure that the attendance records are</w:t>
            </w:r>
            <w:r w:rsidRPr="000D2FB1">
              <w:rPr>
                <w:rFonts w:ascii="Arial" w:hAnsi="Arial" w:cs="Arial"/>
              </w:rPr>
              <w:t xml:space="preserve"> accurate</w:t>
            </w:r>
            <w:r>
              <w:rPr>
                <w:rFonts w:ascii="Arial" w:hAnsi="Arial" w:cs="Arial"/>
              </w:rPr>
              <w:t xml:space="preserve">, including (but not limited to) </w:t>
            </w:r>
            <w:r w:rsidRPr="006F7EA3">
              <w:rPr>
                <w:rFonts w:ascii="Arial" w:hAnsi="Arial" w:cs="Arial"/>
              </w:rPr>
              <w:t>providing evidence of</w:t>
            </w:r>
            <w:r>
              <w:rPr>
                <w:rFonts w:ascii="Arial" w:hAnsi="Arial" w:cs="Arial"/>
              </w:rPr>
              <w:t>:</w:t>
            </w:r>
          </w:p>
          <w:p w14:paraId="413BF242" w14:textId="77777777" w:rsidR="002F5159" w:rsidRDefault="002F5159" w:rsidP="002F5159">
            <w:pPr>
              <w:pStyle w:val="ListParagraph"/>
              <w:numPr>
                <w:ilvl w:val="0"/>
                <w:numId w:val="33"/>
              </w:numPr>
              <w:spacing w:before="40" w:after="40" w:line="240" w:lineRule="auto"/>
              <w:rPr>
                <w:rFonts w:ascii="Arial" w:hAnsi="Arial" w:cs="Arial"/>
              </w:rPr>
            </w:pPr>
            <w:r>
              <w:rPr>
                <w:rFonts w:ascii="Arial" w:hAnsi="Arial" w:cs="Arial"/>
              </w:rPr>
              <w:t>(*) updates to the procedure/s that include:</w:t>
            </w:r>
          </w:p>
          <w:p w14:paraId="33C9A2B9" w14:textId="77777777" w:rsidR="002F5159" w:rsidRDefault="002F5159" w:rsidP="002F5159">
            <w:pPr>
              <w:pStyle w:val="ListParagraph"/>
              <w:numPr>
                <w:ilvl w:val="0"/>
                <w:numId w:val="34"/>
              </w:numPr>
              <w:spacing w:before="40" w:after="40" w:line="240" w:lineRule="auto"/>
              <w:rPr>
                <w:rFonts w:ascii="Arial" w:hAnsi="Arial" w:cs="Arial"/>
              </w:rPr>
            </w:pPr>
            <w:r>
              <w:rPr>
                <w:rFonts w:ascii="Arial" w:hAnsi="Arial" w:cs="Arial"/>
              </w:rPr>
              <w:t xml:space="preserve">the bus attendance record </w:t>
            </w:r>
          </w:p>
          <w:p w14:paraId="59745764" w14:textId="77777777" w:rsidR="002F5159" w:rsidRDefault="002F5159" w:rsidP="002F5159">
            <w:pPr>
              <w:pStyle w:val="ListParagraph"/>
              <w:numPr>
                <w:ilvl w:val="0"/>
                <w:numId w:val="34"/>
              </w:numPr>
              <w:spacing w:before="40" w:after="40" w:line="240" w:lineRule="auto"/>
              <w:rPr>
                <w:rFonts w:ascii="Arial" w:hAnsi="Arial" w:cs="Arial"/>
              </w:rPr>
            </w:pPr>
            <w:r>
              <w:rPr>
                <w:rFonts w:ascii="Arial" w:hAnsi="Arial" w:cs="Arial"/>
              </w:rPr>
              <w:t xml:space="preserve">process for </w:t>
            </w:r>
            <w:r w:rsidRPr="00EC4FA6">
              <w:rPr>
                <w:rFonts w:ascii="Arial" w:hAnsi="Arial" w:cs="Arial"/>
              </w:rPr>
              <w:t xml:space="preserve">cross checking </w:t>
            </w:r>
            <w:r>
              <w:rPr>
                <w:rFonts w:ascii="Arial" w:hAnsi="Arial" w:cs="Arial"/>
              </w:rPr>
              <w:t xml:space="preserve">the bus attendance record with </w:t>
            </w:r>
            <w:r w:rsidRPr="00EC4FA6">
              <w:rPr>
                <w:rFonts w:ascii="Arial" w:hAnsi="Arial" w:cs="Arial"/>
              </w:rPr>
              <w:t xml:space="preserve">the centre (Qikkids) attendance record so that </w:t>
            </w:r>
            <w:r>
              <w:rPr>
                <w:rFonts w:ascii="Arial" w:hAnsi="Arial" w:cs="Arial"/>
              </w:rPr>
              <w:t xml:space="preserve">any </w:t>
            </w:r>
            <w:r w:rsidRPr="00EC4FA6">
              <w:rPr>
                <w:rFonts w:ascii="Arial" w:hAnsi="Arial" w:cs="Arial"/>
              </w:rPr>
              <w:t xml:space="preserve">discrepancies are identified and </w:t>
            </w:r>
            <w:r>
              <w:rPr>
                <w:rFonts w:ascii="Arial" w:hAnsi="Arial" w:cs="Arial"/>
              </w:rPr>
              <w:t>rectified</w:t>
            </w:r>
          </w:p>
          <w:p w14:paraId="5F497C68" w14:textId="77777777" w:rsidR="002F5159" w:rsidRPr="00EB2EB1" w:rsidRDefault="002F5159" w:rsidP="002F5159">
            <w:pPr>
              <w:pStyle w:val="ListParagraph"/>
              <w:numPr>
                <w:ilvl w:val="0"/>
                <w:numId w:val="34"/>
              </w:numPr>
              <w:spacing w:before="40" w:after="40" w:line="240" w:lineRule="auto"/>
              <w:rPr>
                <w:rFonts w:ascii="Arial" w:hAnsi="Arial" w:cs="Arial"/>
              </w:rPr>
            </w:pPr>
            <w:r>
              <w:rPr>
                <w:rFonts w:ascii="Arial" w:hAnsi="Arial" w:cs="Arial"/>
              </w:rPr>
              <w:t>the steps that staff must take to ensure they sign children in and out of the service at the actual time they arrive or depart, including how to override the Qikkids default times</w:t>
            </w:r>
          </w:p>
          <w:p w14:paraId="21367CE5" w14:textId="77777777" w:rsidR="002F5159" w:rsidRPr="0032282A" w:rsidRDefault="002F5159" w:rsidP="002F5159">
            <w:pPr>
              <w:pStyle w:val="ListParagraph"/>
              <w:numPr>
                <w:ilvl w:val="0"/>
                <w:numId w:val="33"/>
              </w:numPr>
              <w:spacing w:before="40" w:after="40" w:line="240" w:lineRule="auto"/>
              <w:rPr>
                <w:rFonts w:ascii="Arial" w:hAnsi="Arial" w:cs="Arial"/>
              </w:rPr>
            </w:pPr>
            <w:r>
              <w:rPr>
                <w:rFonts w:ascii="Arial" w:hAnsi="Arial" w:cs="Arial"/>
              </w:rPr>
              <w:t>how the Approved Provider will support and monitor the service to ensure that the procedures are being followed</w:t>
            </w:r>
          </w:p>
          <w:p w14:paraId="4262323C" w14:textId="02E6A922" w:rsidR="002F5159" w:rsidRDefault="002F5159" w:rsidP="002F5159">
            <w:pPr>
              <w:pStyle w:val="ListParagraph"/>
              <w:numPr>
                <w:ilvl w:val="0"/>
                <w:numId w:val="33"/>
              </w:numPr>
              <w:spacing w:before="40" w:after="40" w:line="240" w:lineRule="auto"/>
              <w:rPr>
                <w:rFonts w:ascii="Arial" w:hAnsi="Arial" w:cs="Arial"/>
              </w:rPr>
            </w:pPr>
            <w:bookmarkStart w:id="1" w:name="_Hlk94023115"/>
            <w:r>
              <w:rPr>
                <w:rFonts w:ascii="Arial" w:hAnsi="Arial" w:cs="Arial"/>
              </w:rPr>
              <w:t>training for all staff</w:t>
            </w:r>
            <w:r w:rsidRPr="000D2FB1">
              <w:rPr>
                <w:rFonts w:ascii="Arial" w:hAnsi="Arial" w:cs="Arial"/>
              </w:rPr>
              <w:t xml:space="preserve"> responsible for signing children in/out of the service </w:t>
            </w:r>
            <w:r>
              <w:rPr>
                <w:rFonts w:ascii="Arial" w:hAnsi="Arial" w:cs="Arial"/>
              </w:rPr>
              <w:t>and in/out of the bus so</w:t>
            </w:r>
            <w:r w:rsidRPr="000D2FB1">
              <w:rPr>
                <w:rFonts w:ascii="Arial" w:hAnsi="Arial" w:cs="Arial"/>
              </w:rPr>
              <w:t xml:space="preserve"> that</w:t>
            </w:r>
            <w:r>
              <w:rPr>
                <w:rFonts w:ascii="Arial" w:hAnsi="Arial" w:cs="Arial"/>
              </w:rPr>
              <w:t xml:space="preserve"> bus and centre</w:t>
            </w:r>
            <w:r w:rsidRPr="000D2FB1">
              <w:rPr>
                <w:rFonts w:ascii="Arial" w:hAnsi="Arial" w:cs="Arial"/>
              </w:rPr>
              <w:t xml:space="preserve"> attendance records accurately reflect the times of all children’s attendance</w:t>
            </w:r>
            <w:r>
              <w:rPr>
                <w:rFonts w:ascii="Arial" w:hAnsi="Arial" w:cs="Arial"/>
              </w:rPr>
              <w:t>, including:</w:t>
            </w:r>
          </w:p>
          <w:p w14:paraId="4C2E07DB" w14:textId="77777777" w:rsidR="002F5159" w:rsidRDefault="002F5159" w:rsidP="002F5159">
            <w:pPr>
              <w:pStyle w:val="ListParagraph"/>
              <w:numPr>
                <w:ilvl w:val="0"/>
                <w:numId w:val="35"/>
              </w:numPr>
              <w:spacing w:before="40" w:after="40" w:line="240" w:lineRule="auto"/>
              <w:rPr>
                <w:rFonts w:ascii="Arial" w:hAnsi="Arial" w:cs="Arial"/>
              </w:rPr>
            </w:pPr>
            <w:r>
              <w:rPr>
                <w:rFonts w:ascii="Arial" w:hAnsi="Arial" w:cs="Arial"/>
              </w:rPr>
              <w:t>signed staff confirmation of their attendance at the training</w:t>
            </w:r>
          </w:p>
          <w:p w14:paraId="29C5A8E2" w14:textId="256C91CF" w:rsidR="002F5159" w:rsidRPr="00911093" w:rsidRDefault="002F5159" w:rsidP="00BA425F">
            <w:pPr>
              <w:pStyle w:val="ListParagraph"/>
              <w:numPr>
                <w:ilvl w:val="0"/>
                <w:numId w:val="35"/>
              </w:numPr>
              <w:spacing w:before="40" w:after="40" w:line="240" w:lineRule="auto"/>
              <w:rPr>
                <w:rFonts w:ascii="Arial" w:hAnsi="Arial" w:cs="Arial"/>
                <w:b/>
              </w:rPr>
            </w:pPr>
            <w:r w:rsidRPr="0032282A">
              <w:rPr>
                <w:rFonts w:ascii="Arial" w:hAnsi="Arial" w:cs="Arial"/>
              </w:rPr>
              <w:t>details of the content of the training</w:t>
            </w:r>
            <w:r>
              <w:rPr>
                <w:rFonts w:ascii="Arial" w:hAnsi="Arial" w:cs="Arial"/>
              </w:rPr>
              <w:t xml:space="preserve"> delivered to staff</w:t>
            </w:r>
            <w:r w:rsidRPr="0032282A">
              <w:rPr>
                <w:rFonts w:ascii="Arial" w:hAnsi="Arial" w:cs="Arial"/>
              </w:rPr>
              <w:t xml:space="preserve">, including </w:t>
            </w:r>
            <w:r>
              <w:rPr>
                <w:rFonts w:ascii="Arial" w:hAnsi="Arial" w:cs="Arial"/>
              </w:rPr>
              <w:t xml:space="preserve">a </w:t>
            </w:r>
            <w:r w:rsidRPr="0032282A">
              <w:rPr>
                <w:rFonts w:ascii="Arial" w:hAnsi="Arial" w:cs="Arial"/>
              </w:rPr>
              <w:t xml:space="preserve">practical </w:t>
            </w:r>
            <w:r w:rsidRPr="0032282A">
              <w:rPr>
                <w:rFonts w:ascii="Arial" w:hAnsi="Arial" w:cs="Arial"/>
              </w:rPr>
              <w:lastRenderedPageBreak/>
              <w:t xml:space="preserve">training component where </w:t>
            </w:r>
            <w:r>
              <w:rPr>
                <w:rFonts w:ascii="Arial" w:hAnsi="Arial" w:cs="Arial"/>
              </w:rPr>
              <w:t xml:space="preserve">each person has </w:t>
            </w:r>
            <w:r w:rsidRPr="0032282A">
              <w:rPr>
                <w:rFonts w:ascii="Arial" w:hAnsi="Arial" w:cs="Arial"/>
              </w:rPr>
              <w:t>demonstrate</w:t>
            </w:r>
            <w:r>
              <w:rPr>
                <w:rFonts w:ascii="Arial" w:hAnsi="Arial" w:cs="Arial"/>
              </w:rPr>
              <w:t>d</w:t>
            </w:r>
            <w:r w:rsidRPr="0032282A">
              <w:rPr>
                <w:rFonts w:ascii="Arial" w:hAnsi="Arial" w:cs="Arial"/>
              </w:rPr>
              <w:t xml:space="preserve"> that they can accurately sign children in and out of Qikkids</w:t>
            </w:r>
            <w:r w:rsidR="006F7EA3">
              <w:rPr>
                <w:rFonts w:ascii="Arial" w:hAnsi="Arial" w:cs="Arial"/>
              </w:rPr>
              <w:t>.</w:t>
            </w:r>
            <w:bookmarkEnd w:id="1"/>
          </w:p>
        </w:tc>
        <w:tc>
          <w:tcPr>
            <w:tcW w:w="923" w:type="pct"/>
            <w:tcBorders>
              <w:top w:val="inset" w:sz="6" w:space="0" w:color="auto"/>
              <w:left w:val="inset" w:sz="6" w:space="0" w:color="auto"/>
              <w:bottom w:val="inset" w:sz="6" w:space="0" w:color="auto"/>
              <w:right w:val="inset" w:sz="6" w:space="0" w:color="auto"/>
            </w:tcBorders>
          </w:tcPr>
          <w:p w14:paraId="098945BF" w14:textId="77777777" w:rsidR="006F7EA3" w:rsidRDefault="006F7EA3" w:rsidP="002F5159">
            <w:pPr>
              <w:spacing w:after="0" w:line="240" w:lineRule="auto"/>
              <w:rPr>
                <w:rFonts w:ascii="Arial" w:hAnsi="Arial" w:cs="Arial"/>
              </w:rPr>
            </w:pPr>
          </w:p>
          <w:p w14:paraId="6A6E2E75" w14:textId="77777777" w:rsidR="006F7EA3" w:rsidRDefault="006F7EA3" w:rsidP="002F5159">
            <w:pPr>
              <w:spacing w:after="0" w:line="240" w:lineRule="auto"/>
              <w:rPr>
                <w:rFonts w:ascii="Arial" w:hAnsi="Arial" w:cs="Arial"/>
              </w:rPr>
            </w:pPr>
          </w:p>
          <w:p w14:paraId="3369AB28" w14:textId="77777777" w:rsidR="006F7EA3" w:rsidRDefault="006F7EA3" w:rsidP="002F5159">
            <w:pPr>
              <w:spacing w:after="0" w:line="240" w:lineRule="auto"/>
              <w:rPr>
                <w:rFonts w:ascii="Arial" w:hAnsi="Arial" w:cs="Arial"/>
              </w:rPr>
            </w:pPr>
          </w:p>
          <w:p w14:paraId="32FA8C08" w14:textId="77777777" w:rsidR="006F7EA3" w:rsidRDefault="006F7EA3" w:rsidP="002F5159">
            <w:pPr>
              <w:spacing w:after="0" w:line="240" w:lineRule="auto"/>
              <w:rPr>
                <w:rFonts w:ascii="Arial" w:hAnsi="Arial" w:cs="Arial"/>
              </w:rPr>
            </w:pPr>
          </w:p>
          <w:p w14:paraId="1EECC184" w14:textId="77D7F5B8" w:rsidR="002F5159" w:rsidRDefault="002E3B19" w:rsidP="002F5159">
            <w:pPr>
              <w:spacing w:after="0" w:line="240" w:lineRule="auto"/>
              <w:rPr>
                <w:rFonts w:ascii="Arial" w:hAnsi="Arial" w:cs="Arial"/>
              </w:rPr>
            </w:pPr>
            <w:r>
              <w:rPr>
                <w:rFonts w:ascii="Arial" w:hAnsi="Arial" w:cs="Arial"/>
              </w:rPr>
              <w:t>16 February 2022</w:t>
            </w:r>
          </w:p>
        </w:tc>
      </w:tr>
      <w:tr w:rsidR="00992FF6" w:rsidRPr="00E108A3" w14:paraId="0EA9FDCC" w14:textId="77777777" w:rsidTr="00992FF6">
        <w:trPr>
          <w:trHeight w:val="958"/>
          <w:tblCellSpacing w:w="20" w:type="dxa"/>
        </w:trPr>
        <w:tc>
          <w:tcPr>
            <w:tcW w:w="984" w:type="pct"/>
            <w:vMerge w:val="restart"/>
            <w:tcBorders>
              <w:left w:val="inset" w:sz="6" w:space="0" w:color="auto"/>
              <w:right w:val="inset" w:sz="6" w:space="0" w:color="auto"/>
            </w:tcBorders>
            <w:shd w:val="clear" w:color="auto" w:fill="E6E6E6"/>
          </w:tcPr>
          <w:p w14:paraId="399CC727" w14:textId="190202EE" w:rsidR="00992FF6" w:rsidRDefault="00992FF6" w:rsidP="002F5159">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Steps taken by the approved provider to remedy</w:t>
            </w:r>
          </w:p>
        </w:tc>
        <w:tc>
          <w:tcPr>
            <w:tcW w:w="3004" w:type="pct"/>
            <w:gridSpan w:val="2"/>
            <w:tcBorders>
              <w:top w:val="inset" w:sz="6" w:space="0" w:color="auto"/>
              <w:left w:val="inset" w:sz="6" w:space="0" w:color="auto"/>
              <w:bottom w:val="inset" w:sz="6" w:space="0" w:color="auto"/>
              <w:right w:val="inset" w:sz="6" w:space="0" w:color="auto"/>
            </w:tcBorders>
          </w:tcPr>
          <w:p w14:paraId="4E90EAF3" w14:textId="2B209234" w:rsidR="00992FF6" w:rsidRPr="002F5159" w:rsidRDefault="00992FF6" w:rsidP="008448A1">
            <w:pPr>
              <w:spacing w:before="40" w:after="40"/>
              <w:rPr>
                <w:rFonts w:ascii="Arial" w:hAnsi="Arial" w:cs="Arial"/>
                <w:b/>
              </w:rPr>
            </w:pPr>
            <w:r w:rsidRPr="00964B29">
              <w:rPr>
                <w:rFonts w:ascii="Arial" w:hAnsi="Arial" w:cs="Arial"/>
                <w:b/>
              </w:rPr>
              <w:t xml:space="preserve">Evidence submitted </w:t>
            </w:r>
            <w:r>
              <w:rPr>
                <w:rFonts w:ascii="Arial" w:hAnsi="Arial" w:cs="Arial"/>
                <w:b/>
              </w:rPr>
              <w:t>to the regulatory authority from the approved provider</w:t>
            </w:r>
          </w:p>
        </w:tc>
        <w:tc>
          <w:tcPr>
            <w:tcW w:w="923" w:type="pct"/>
            <w:tcBorders>
              <w:top w:val="inset" w:sz="6" w:space="0" w:color="auto"/>
              <w:left w:val="inset" w:sz="6" w:space="0" w:color="auto"/>
              <w:bottom w:val="inset" w:sz="6" w:space="0" w:color="auto"/>
              <w:right w:val="inset" w:sz="6" w:space="0" w:color="auto"/>
            </w:tcBorders>
          </w:tcPr>
          <w:p w14:paraId="28924691" w14:textId="205A9E80" w:rsidR="00992FF6" w:rsidRPr="00964B29" w:rsidRDefault="00992FF6" w:rsidP="002F5159">
            <w:pPr>
              <w:spacing w:after="0" w:line="240" w:lineRule="auto"/>
              <w:rPr>
                <w:rFonts w:ascii="Arial" w:hAnsi="Arial" w:cs="Arial"/>
                <w:b/>
              </w:rPr>
            </w:pPr>
            <w:r w:rsidRPr="00964B29">
              <w:rPr>
                <w:rFonts w:ascii="Arial" w:hAnsi="Arial" w:cs="Arial"/>
                <w:b/>
              </w:rPr>
              <w:t>Date evidence submitted</w:t>
            </w:r>
          </w:p>
        </w:tc>
      </w:tr>
      <w:tr w:rsidR="00992FF6" w:rsidRPr="00E108A3" w14:paraId="7C9D9925"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665BB674" w14:textId="77777777" w:rsidR="00992FF6" w:rsidRDefault="00992FF6" w:rsidP="002F5159">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4E65FBEF" w14:textId="5256B39F" w:rsidR="00992FF6" w:rsidRDefault="00992FF6" w:rsidP="00295ED2">
            <w:pPr>
              <w:spacing w:before="40" w:after="40"/>
              <w:rPr>
                <w:rFonts w:ascii="Arial" w:hAnsi="Arial" w:cs="Arial"/>
                <w:b/>
              </w:rPr>
            </w:pPr>
            <w:r w:rsidRPr="00295ED2">
              <w:rPr>
                <w:rFonts w:ascii="Arial" w:hAnsi="Arial" w:cs="Arial"/>
                <w:b/>
              </w:rPr>
              <w:t>Section 165(1) - Offence to inadequately supervise children</w:t>
            </w:r>
          </w:p>
          <w:p w14:paraId="6335C8AE" w14:textId="77777777" w:rsidR="00992FF6" w:rsidRPr="00295ED2" w:rsidRDefault="00992FF6" w:rsidP="00295ED2">
            <w:pPr>
              <w:spacing w:before="40" w:after="40"/>
              <w:rPr>
                <w:rFonts w:ascii="Arial" w:hAnsi="Arial" w:cs="Arial"/>
                <w:b/>
              </w:rPr>
            </w:pPr>
          </w:p>
          <w:p w14:paraId="407271ED" w14:textId="56A82608" w:rsidR="00992FF6" w:rsidRDefault="00992FF6" w:rsidP="00694EDA">
            <w:pPr>
              <w:pStyle w:val="ListParagraph"/>
              <w:numPr>
                <w:ilvl w:val="0"/>
                <w:numId w:val="36"/>
              </w:numPr>
              <w:spacing w:before="40" w:after="40"/>
              <w:rPr>
                <w:rFonts w:ascii="Arial" w:hAnsi="Arial" w:cs="Arial"/>
              </w:rPr>
            </w:pPr>
            <w:r w:rsidRPr="00694EDA">
              <w:rPr>
                <w:rFonts w:ascii="Arial" w:hAnsi="Arial" w:cs="Arial"/>
              </w:rPr>
              <w:t xml:space="preserve">Updated </w:t>
            </w:r>
            <w:r w:rsidRPr="00694EDA">
              <w:rPr>
                <w:rFonts w:ascii="Arial" w:hAnsi="Arial" w:cs="Arial"/>
                <w:i/>
              </w:rPr>
              <w:t>Transport Children in Vehicles</w:t>
            </w:r>
            <w:r>
              <w:rPr>
                <w:rFonts w:ascii="Arial" w:hAnsi="Arial" w:cs="Arial"/>
              </w:rPr>
              <w:t xml:space="preserve"> </w:t>
            </w:r>
            <w:r w:rsidRPr="00364AC4">
              <w:rPr>
                <w:rFonts w:ascii="Arial" w:hAnsi="Arial" w:cs="Arial"/>
                <w:i/>
              </w:rPr>
              <w:t>procedure</w:t>
            </w:r>
            <w:r>
              <w:rPr>
                <w:rFonts w:ascii="Arial" w:hAnsi="Arial" w:cs="Arial"/>
              </w:rPr>
              <w:t xml:space="preserve"> to include the driver conducting the first search and the checker conducting the second search of the vehicle, and detailing that the person nominated as the bus driver cannot also be nominated as the checker in the one journey</w:t>
            </w:r>
          </w:p>
          <w:p w14:paraId="20AACC54" w14:textId="77777777" w:rsidR="00992FF6" w:rsidRDefault="00992FF6" w:rsidP="00295ED2">
            <w:pPr>
              <w:pStyle w:val="ListParagraph"/>
              <w:spacing w:before="40" w:after="40"/>
              <w:rPr>
                <w:rFonts w:ascii="Arial" w:hAnsi="Arial" w:cs="Arial"/>
              </w:rPr>
            </w:pPr>
          </w:p>
          <w:p w14:paraId="73758C6A" w14:textId="196CA37E" w:rsidR="00992FF6" w:rsidRDefault="00992FF6" w:rsidP="00295ED2">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National Regulation 170(1) </w:t>
            </w:r>
            <w:r>
              <w:rPr>
                <w:rFonts w:ascii="Arial" w:eastAsia="Times New Roman" w:hAnsi="Arial" w:cs="Arial"/>
                <w:b/>
                <w:lang w:val="nl-BE" w:eastAsia="nl-BE"/>
              </w:rPr>
              <w:t xml:space="preserve">- </w:t>
            </w:r>
            <w:r w:rsidRPr="00295ED2">
              <w:rPr>
                <w:rFonts w:ascii="Arial" w:eastAsia="Times New Roman" w:hAnsi="Arial" w:cs="Arial"/>
                <w:b/>
                <w:lang w:val="nl-BE" w:eastAsia="nl-BE"/>
              </w:rPr>
              <w:t>Policies and procedures to be followe</w:t>
            </w:r>
            <w:r>
              <w:rPr>
                <w:rFonts w:ascii="Arial" w:eastAsia="Times New Roman" w:hAnsi="Arial" w:cs="Arial"/>
                <w:b/>
                <w:lang w:val="nl-BE" w:eastAsia="nl-BE"/>
              </w:rPr>
              <w:t>d; and</w:t>
            </w:r>
          </w:p>
          <w:p w14:paraId="6771C913" w14:textId="77777777" w:rsidR="00992FF6" w:rsidRDefault="00992FF6" w:rsidP="00001CC1">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Section Law 167(1) </w:t>
            </w:r>
            <w:r>
              <w:rPr>
                <w:rFonts w:ascii="Arial" w:eastAsia="Times New Roman" w:hAnsi="Arial" w:cs="Arial"/>
                <w:b/>
                <w:lang w:val="nl-BE" w:eastAsia="nl-BE"/>
              </w:rPr>
              <w:t xml:space="preserve">- </w:t>
            </w:r>
            <w:r w:rsidRPr="00295ED2">
              <w:rPr>
                <w:rFonts w:ascii="Arial" w:eastAsia="Times New Roman" w:hAnsi="Arial" w:cs="Arial"/>
                <w:b/>
                <w:lang w:val="nl-BE" w:eastAsia="nl-BE"/>
              </w:rPr>
              <w:t>Offence relating to protection of children from harm and hazards</w:t>
            </w:r>
          </w:p>
          <w:p w14:paraId="13F1E67D" w14:textId="77777777" w:rsidR="00992FF6" w:rsidRDefault="00992FF6" w:rsidP="00295ED2">
            <w:pPr>
              <w:spacing w:before="40" w:after="40" w:line="240" w:lineRule="auto"/>
              <w:rPr>
                <w:rFonts w:ascii="Arial" w:eastAsia="Times New Roman" w:hAnsi="Arial" w:cs="Arial"/>
                <w:b/>
                <w:lang w:val="nl-BE" w:eastAsia="nl-BE"/>
              </w:rPr>
            </w:pPr>
          </w:p>
          <w:p w14:paraId="04561273" w14:textId="4DA8EA21" w:rsidR="00992FF6" w:rsidRDefault="00992FF6" w:rsidP="00EC56A8">
            <w:pPr>
              <w:pStyle w:val="ListParagraph"/>
              <w:numPr>
                <w:ilvl w:val="0"/>
                <w:numId w:val="36"/>
              </w:numPr>
              <w:spacing w:before="40" w:after="40"/>
              <w:rPr>
                <w:rFonts w:ascii="Arial" w:hAnsi="Arial" w:cs="Arial"/>
              </w:rPr>
            </w:pPr>
            <w:r>
              <w:rPr>
                <w:rFonts w:ascii="Arial" w:hAnsi="Arial" w:cs="Arial"/>
              </w:rPr>
              <w:t xml:space="preserve">Statement that a review was conducted on </w:t>
            </w:r>
            <w:r w:rsidRPr="00AD6964">
              <w:rPr>
                <w:rFonts w:ascii="Arial" w:hAnsi="Arial" w:cs="Arial"/>
                <w:i/>
              </w:rPr>
              <w:t>Consent for Responsible Roles</w:t>
            </w:r>
            <w:r>
              <w:rPr>
                <w:rFonts w:ascii="Arial" w:hAnsi="Arial" w:cs="Arial"/>
              </w:rPr>
              <w:t xml:space="preserve"> forms and </w:t>
            </w:r>
            <w:r w:rsidRPr="002333AC">
              <w:rPr>
                <w:rFonts w:ascii="Arial" w:hAnsi="Arial" w:cs="Arial"/>
              </w:rPr>
              <w:t>Learning Hub Modules</w:t>
            </w:r>
            <w:r>
              <w:rPr>
                <w:rFonts w:ascii="Arial" w:hAnsi="Arial" w:cs="Arial"/>
              </w:rPr>
              <w:t xml:space="preserve"> to ensure relevant staff have completed them</w:t>
            </w:r>
          </w:p>
          <w:p w14:paraId="7F690D7E" w14:textId="6241DF7D" w:rsidR="00992FF6" w:rsidRDefault="00992FF6" w:rsidP="00EC56A8">
            <w:pPr>
              <w:pStyle w:val="ListParagraph"/>
              <w:numPr>
                <w:ilvl w:val="0"/>
                <w:numId w:val="36"/>
              </w:numPr>
              <w:spacing w:before="40" w:after="40"/>
              <w:rPr>
                <w:rFonts w:ascii="Arial" w:hAnsi="Arial" w:cs="Arial"/>
              </w:rPr>
            </w:pPr>
            <w:r>
              <w:rPr>
                <w:rFonts w:ascii="Arial" w:hAnsi="Arial" w:cs="Arial"/>
              </w:rPr>
              <w:t xml:space="preserve">Resignation letter </w:t>
            </w:r>
            <w:r w:rsidRPr="00654B5D">
              <w:rPr>
                <w:rFonts w:ascii="Arial" w:hAnsi="Arial" w:cs="Arial"/>
              </w:rPr>
              <w:t>from named party</w:t>
            </w:r>
            <w:r>
              <w:rPr>
                <w:rFonts w:ascii="Arial" w:hAnsi="Arial" w:cs="Arial"/>
              </w:rPr>
              <w:t>, therefore the completion of the Learning Hub module was no longer applicable</w:t>
            </w:r>
          </w:p>
          <w:p w14:paraId="027E6A7F" w14:textId="06437CDA" w:rsidR="00992FF6" w:rsidRPr="00596DE6" w:rsidRDefault="00992FF6" w:rsidP="00EC56A8">
            <w:pPr>
              <w:pStyle w:val="ListParagraph"/>
              <w:numPr>
                <w:ilvl w:val="0"/>
                <w:numId w:val="36"/>
              </w:numPr>
              <w:spacing w:before="40" w:after="40"/>
              <w:rPr>
                <w:rFonts w:ascii="Arial" w:hAnsi="Arial" w:cs="Arial"/>
              </w:rPr>
            </w:pPr>
            <w:r>
              <w:rPr>
                <w:rFonts w:ascii="Arial" w:hAnsi="Arial" w:cs="Arial"/>
              </w:rPr>
              <w:t xml:space="preserve">Statement advising that this service no longer transports children, therefore no training was provided to the staff in the transportation policies or </w:t>
            </w:r>
            <w:r w:rsidRPr="00596DE6">
              <w:rPr>
                <w:rFonts w:ascii="Arial" w:hAnsi="Arial" w:cs="Arial"/>
              </w:rPr>
              <w:t>procedures</w:t>
            </w:r>
          </w:p>
          <w:p w14:paraId="07C7365F" w14:textId="20C38C40" w:rsidR="00992FF6" w:rsidRDefault="00992FF6" w:rsidP="00694EDA">
            <w:pPr>
              <w:pStyle w:val="ListParagraph"/>
              <w:numPr>
                <w:ilvl w:val="0"/>
                <w:numId w:val="36"/>
              </w:numPr>
              <w:spacing w:before="40" w:after="40"/>
              <w:rPr>
                <w:rFonts w:ascii="Arial" w:hAnsi="Arial" w:cs="Arial"/>
              </w:rPr>
            </w:pPr>
            <w:r w:rsidRPr="000524C2">
              <w:rPr>
                <w:rFonts w:ascii="Arial" w:hAnsi="Arial" w:cs="Arial"/>
              </w:rPr>
              <w:t xml:space="preserve">Updated </w:t>
            </w:r>
            <w:r w:rsidRPr="000524C2">
              <w:rPr>
                <w:rFonts w:ascii="Arial" w:hAnsi="Arial" w:cs="Arial"/>
                <w:i/>
              </w:rPr>
              <w:t xml:space="preserve">Nominated Supervisor Responsibilities </w:t>
            </w:r>
            <w:r w:rsidRPr="000524C2">
              <w:rPr>
                <w:rFonts w:ascii="Arial" w:hAnsi="Arial" w:cs="Arial"/>
              </w:rPr>
              <w:t>module</w:t>
            </w:r>
            <w:r>
              <w:rPr>
                <w:rFonts w:ascii="Arial" w:hAnsi="Arial" w:cs="Arial"/>
              </w:rPr>
              <w:t xml:space="preserve"> and assessment (on the Learning Hub) to include nominating all three bus roles and ensuring that the nominated checker is a different person to the nominated bus driver</w:t>
            </w:r>
          </w:p>
          <w:p w14:paraId="682DF1A4" w14:textId="04BDDC7E" w:rsidR="00992FF6" w:rsidRPr="000524C2" w:rsidRDefault="00992FF6" w:rsidP="00694EDA">
            <w:pPr>
              <w:pStyle w:val="ListParagraph"/>
              <w:numPr>
                <w:ilvl w:val="0"/>
                <w:numId w:val="36"/>
              </w:numPr>
              <w:spacing w:before="40" w:after="40"/>
              <w:rPr>
                <w:rFonts w:ascii="Arial" w:hAnsi="Arial" w:cs="Arial"/>
              </w:rPr>
            </w:pPr>
            <w:r>
              <w:rPr>
                <w:rFonts w:ascii="Arial" w:hAnsi="Arial" w:cs="Arial"/>
              </w:rPr>
              <w:t>Staff</w:t>
            </w:r>
            <w:r w:rsidRPr="000524C2">
              <w:rPr>
                <w:rFonts w:ascii="Arial" w:hAnsi="Arial" w:cs="Arial"/>
              </w:rPr>
              <w:t xml:space="preserve"> completion certificates for the </w:t>
            </w:r>
            <w:r w:rsidRPr="000524C2">
              <w:rPr>
                <w:rFonts w:ascii="Arial" w:hAnsi="Arial" w:cs="Arial"/>
                <w:i/>
              </w:rPr>
              <w:t xml:space="preserve">Nominated Supervisor </w:t>
            </w:r>
            <w:r>
              <w:rPr>
                <w:rFonts w:ascii="Arial" w:hAnsi="Arial" w:cs="Arial"/>
                <w:i/>
              </w:rPr>
              <w:t>and Responsible Person Roles</w:t>
            </w:r>
            <w:r w:rsidRPr="000524C2">
              <w:rPr>
                <w:rFonts w:ascii="Arial" w:hAnsi="Arial" w:cs="Arial"/>
                <w:i/>
              </w:rPr>
              <w:t xml:space="preserve"> </w:t>
            </w:r>
            <w:r>
              <w:rPr>
                <w:rFonts w:ascii="Arial" w:hAnsi="Arial" w:cs="Arial"/>
              </w:rPr>
              <w:t>Learning Hub m</w:t>
            </w:r>
            <w:r w:rsidRPr="000524C2">
              <w:rPr>
                <w:rFonts w:ascii="Arial" w:hAnsi="Arial" w:cs="Arial"/>
              </w:rPr>
              <w:t xml:space="preserve">odule </w:t>
            </w:r>
          </w:p>
          <w:p w14:paraId="31302CE7" w14:textId="6095EF29" w:rsidR="00992FF6" w:rsidRDefault="00992FF6" w:rsidP="00EE1C70">
            <w:pPr>
              <w:pStyle w:val="ListParagraph"/>
              <w:numPr>
                <w:ilvl w:val="0"/>
                <w:numId w:val="36"/>
              </w:numPr>
              <w:spacing w:before="40" w:after="40"/>
              <w:rPr>
                <w:rFonts w:ascii="Arial" w:hAnsi="Arial" w:cs="Arial"/>
              </w:rPr>
            </w:pPr>
            <w:r>
              <w:rPr>
                <w:rFonts w:ascii="Arial" w:hAnsi="Arial" w:cs="Arial"/>
              </w:rPr>
              <w:t xml:space="preserve">Staff </w:t>
            </w:r>
            <w:r w:rsidRPr="00655C5D">
              <w:rPr>
                <w:rFonts w:ascii="Arial" w:hAnsi="Arial" w:cs="Arial"/>
                <w:i/>
              </w:rPr>
              <w:t xml:space="preserve">Consent </w:t>
            </w:r>
            <w:r>
              <w:rPr>
                <w:rFonts w:ascii="Arial" w:hAnsi="Arial" w:cs="Arial"/>
                <w:i/>
              </w:rPr>
              <w:t>for</w:t>
            </w:r>
            <w:r w:rsidRPr="00655C5D">
              <w:rPr>
                <w:rFonts w:ascii="Arial" w:hAnsi="Arial" w:cs="Arial"/>
                <w:i/>
              </w:rPr>
              <w:t xml:space="preserve"> Responsible Roles</w:t>
            </w:r>
            <w:r>
              <w:rPr>
                <w:rFonts w:ascii="Arial" w:hAnsi="Arial" w:cs="Arial"/>
              </w:rPr>
              <w:t xml:space="preserve"> forms</w:t>
            </w:r>
          </w:p>
          <w:p w14:paraId="2CC01D3A" w14:textId="77777777" w:rsidR="00992FF6" w:rsidRDefault="00992FF6" w:rsidP="00014D6C">
            <w:pPr>
              <w:spacing w:before="40" w:after="40"/>
              <w:rPr>
                <w:rFonts w:ascii="Arial" w:hAnsi="Arial" w:cs="Arial"/>
              </w:rPr>
            </w:pPr>
          </w:p>
          <w:p w14:paraId="67737075" w14:textId="7138D7EA" w:rsidR="00992FF6" w:rsidRPr="00014D6C" w:rsidRDefault="00992FF6" w:rsidP="00014D6C">
            <w:pPr>
              <w:spacing w:before="40" w:after="40"/>
              <w:rPr>
                <w:rFonts w:ascii="Arial" w:hAnsi="Arial" w:cs="Arial"/>
              </w:rPr>
            </w:pPr>
          </w:p>
        </w:tc>
        <w:tc>
          <w:tcPr>
            <w:tcW w:w="923" w:type="pct"/>
            <w:tcBorders>
              <w:top w:val="inset" w:sz="6" w:space="0" w:color="auto"/>
              <w:left w:val="inset" w:sz="6" w:space="0" w:color="auto"/>
              <w:bottom w:val="inset" w:sz="6" w:space="0" w:color="auto"/>
              <w:right w:val="inset" w:sz="6" w:space="0" w:color="auto"/>
            </w:tcBorders>
          </w:tcPr>
          <w:p w14:paraId="52AE1D0F" w14:textId="6DD5EBE8" w:rsidR="00992FF6" w:rsidRPr="008448A1" w:rsidRDefault="00992FF6" w:rsidP="002F5159">
            <w:pPr>
              <w:spacing w:after="0" w:line="240" w:lineRule="auto"/>
              <w:rPr>
                <w:rFonts w:ascii="Arial" w:hAnsi="Arial" w:cs="Arial"/>
              </w:rPr>
            </w:pPr>
            <w:r w:rsidRPr="008448A1">
              <w:rPr>
                <w:rFonts w:ascii="Arial" w:hAnsi="Arial" w:cs="Arial"/>
              </w:rPr>
              <w:lastRenderedPageBreak/>
              <w:t>16 February 2022</w:t>
            </w:r>
          </w:p>
        </w:tc>
      </w:tr>
      <w:tr w:rsidR="00992FF6" w:rsidRPr="00E108A3" w14:paraId="71CD9013"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510E7837" w14:textId="77777777" w:rsidR="00992FF6" w:rsidRDefault="00992FF6" w:rsidP="00964B29">
            <w:pPr>
              <w:pStyle w:val="NormalWeb"/>
              <w:spacing w:before="0" w:beforeAutospacing="0" w:after="0" w:afterAutospacing="0"/>
              <w:ind w:left="36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2E7360C5" w14:textId="1B5432F9" w:rsidR="00992FF6" w:rsidRDefault="00992FF6" w:rsidP="00295ED2">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Section Law 167(1) </w:t>
            </w:r>
            <w:r>
              <w:rPr>
                <w:rFonts w:ascii="Arial" w:eastAsia="Times New Roman" w:hAnsi="Arial" w:cs="Arial"/>
                <w:b/>
                <w:lang w:val="nl-BE" w:eastAsia="nl-BE"/>
              </w:rPr>
              <w:t xml:space="preserve">- </w:t>
            </w:r>
            <w:r w:rsidRPr="00295ED2">
              <w:rPr>
                <w:rFonts w:ascii="Arial" w:eastAsia="Times New Roman" w:hAnsi="Arial" w:cs="Arial"/>
                <w:b/>
                <w:lang w:val="nl-BE" w:eastAsia="nl-BE"/>
              </w:rPr>
              <w:t>Offence relating to protection of children from harm and hazards</w:t>
            </w:r>
          </w:p>
          <w:p w14:paraId="08342B6D" w14:textId="77777777" w:rsidR="00992FF6" w:rsidRDefault="00992FF6" w:rsidP="00295ED2">
            <w:pPr>
              <w:spacing w:before="40" w:after="40" w:line="240" w:lineRule="auto"/>
              <w:rPr>
                <w:rFonts w:ascii="Arial" w:eastAsia="Times New Roman" w:hAnsi="Arial" w:cs="Arial"/>
                <w:b/>
                <w:lang w:val="nl-BE" w:eastAsia="nl-BE"/>
              </w:rPr>
            </w:pPr>
          </w:p>
          <w:p w14:paraId="6543C4FD" w14:textId="024D7529" w:rsidR="00992FF6" w:rsidRPr="00A10266" w:rsidRDefault="00992FF6" w:rsidP="00295ED2">
            <w:pPr>
              <w:pStyle w:val="ListParagraph"/>
              <w:numPr>
                <w:ilvl w:val="0"/>
                <w:numId w:val="37"/>
              </w:numPr>
              <w:rPr>
                <w:rFonts w:ascii="Arial" w:hAnsi="Arial" w:cs="Arial"/>
              </w:rPr>
            </w:pPr>
            <w:r w:rsidRPr="005649E6">
              <w:rPr>
                <w:rFonts w:ascii="Arial" w:hAnsi="Arial" w:cs="Arial"/>
              </w:rPr>
              <w:t xml:space="preserve">Updated </w:t>
            </w:r>
            <w:r w:rsidRPr="005649E6">
              <w:rPr>
                <w:rFonts w:ascii="Arial" w:hAnsi="Arial" w:cs="Arial"/>
                <w:i/>
              </w:rPr>
              <w:t>Transport Children in Vehicles procedure</w:t>
            </w:r>
            <w:r w:rsidRPr="005649E6">
              <w:rPr>
                <w:rFonts w:ascii="Arial" w:hAnsi="Arial" w:cs="Arial"/>
              </w:rPr>
              <w:t xml:space="preserve"> </w:t>
            </w:r>
            <w:r>
              <w:rPr>
                <w:rFonts w:ascii="Arial" w:hAnsi="Arial" w:cs="Arial"/>
              </w:rPr>
              <w:t xml:space="preserve">to include that </w:t>
            </w:r>
            <w:r w:rsidRPr="005649E6">
              <w:rPr>
                <w:rFonts w:ascii="Arial" w:hAnsi="Arial" w:cs="Arial"/>
              </w:rPr>
              <w:t>the search of the vehicle is a search for children</w:t>
            </w:r>
            <w:r>
              <w:rPr>
                <w:rFonts w:ascii="Arial" w:hAnsi="Arial" w:cs="Arial"/>
              </w:rPr>
              <w:t xml:space="preserve"> and the </w:t>
            </w:r>
            <w:r w:rsidRPr="00A10266">
              <w:rPr>
                <w:rFonts w:ascii="Arial" w:hAnsi="Arial" w:cs="Arial"/>
              </w:rPr>
              <w:t>implementation of the bus alarm syste</w:t>
            </w:r>
            <w:r>
              <w:rPr>
                <w:rFonts w:ascii="Arial" w:hAnsi="Arial" w:cs="Arial"/>
              </w:rPr>
              <w:t>m</w:t>
            </w:r>
            <w:r w:rsidRPr="00A10266">
              <w:rPr>
                <w:rFonts w:ascii="Arial" w:hAnsi="Arial" w:cs="Arial"/>
              </w:rPr>
              <w:t xml:space="preserve"> </w:t>
            </w:r>
          </w:p>
          <w:p w14:paraId="6B1B3EBD" w14:textId="216532EC" w:rsidR="00992FF6" w:rsidRPr="00A10266" w:rsidRDefault="00992FF6" w:rsidP="00662430">
            <w:pPr>
              <w:pStyle w:val="ListParagraph"/>
              <w:numPr>
                <w:ilvl w:val="0"/>
                <w:numId w:val="37"/>
              </w:numPr>
              <w:rPr>
                <w:rFonts w:ascii="Arial" w:hAnsi="Arial" w:cs="Arial"/>
              </w:rPr>
            </w:pPr>
            <w:r w:rsidRPr="00A10266">
              <w:rPr>
                <w:rFonts w:ascii="Arial" w:hAnsi="Arial" w:cs="Arial"/>
              </w:rPr>
              <w:t xml:space="preserve">Statement advising that the </w:t>
            </w:r>
            <w:r w:rsidRPr="00A10266">
              <w:rPr>
                <w:rFonts w:ascii="Arial" w:hAnsi="Arial" w:cs="Arial"/>
                <w:i/>
              </w:rPr>
              <w:t>Transport Children in Vehicles procedure</w:t>
            </w:r>
            <w:r w:rsidRPr="00A10266">
              <w:rPr>
                <w:rFonts w:ascii="Arial" w:hAnsi="Arial" w:cs="Arial"/>
              </w:rPr>
              <w:t xml:space="preserve"> was not updated to include the </w:t>
            </w:r>
            <w:r w:rsidRPr="00A10266">
              <w:rPr>
                <w:rFonts w:ascii="Arial" w:hAnsi="Arial" w:cs="Arial"/>
                <w:i/>
              </w:rPr>
              <w:t>Manage Home Pick up and Drop off</w:t>
            </w:r>
            <w:r w:rsidRPr="00A10266">
              <w:rPr>
                <w:rFonts w:ascii="Arial" w:hAnsi="Arial" w:cs="Arial"/>
              </w:rPr>
              <w:t xml:space="preserve"> proce</w:t>
            </w:r>
            <w:r>
              <w:rPr>
                <w:rFonts w:ascii="Arial" w:hAnsi="Arial" w:cs="Arial"/>
              </w:rPr>
              <w:t>dure</w:t>
            </w:r>
            <w:r w:rsidRPr="00A10266">
              <w:rPr>
                <w:rFonts w:ascii="Arial" w:hAnsi="Arial" w:cs="Arial"/>
              </w:rPr>
              <w:t xml:space="preserve"> because </w:t>
            </w:r>
            <w:r>
              <w:rPr>
                <w:rFonts w:ascii="Arial" w:hAnsi="Arial" w:cs="Arial"/>
              </w:rPr>
              <w:t xml:space="preserve">the approved provider </w:t>
            </w:r>
            <w:r w:rsidRPr="00A10266">
              <w:rPr>
                <w:rFonts w:ascii="Arial" w:hAnsi="Arial" w:cs="Arial"/>
              </w:rPr>
              <w:t>no longer provide</w:t>
            </w:r>
            <w:r>
              <w:rPr>
                <w:rFonts w:ascii="Arial" w:hAnsi="Arial" w:cs="Arial"/>
              </w:rPr>
              <w:t>s</w:t>
            </w:r>
            <w:r w:rsidRPr="00A10266">
              <w:rPr>
                <w:rFonts w:ascii="Arial" w:hAnsi="Arial" w:cs="Arial"/>
              </w:rPr>
              <w:t xml:space="preserve"> a home collection or delivery service at any of their centres</w:t>
            </w:r>
          </w:p>
          <w:p w14:paraId="35F57371" w14:textId="7CEA629F" w:rsidR="00992FF6" w:rsidRDefault="00992FF6" w:rsidP="00100027">
            <w:pPr>
              <w:pStyle w:val="ListParagraph"/>
              <w:numPr>
                <w:ilvl w:val="0"/>
                <w:numId w:val="37"/>
              </w:numPr>
              <w:spacing w:before="40" w:after="40"/>
              <w:rPr>
                <w:rFonts w:ascii="Arial" w:hAnsi="Arial" w:cs="Arial"/>
              </w:rPr>
            </w:pPr>
            <w:r>
              <w:rPr>
                <w:rFonts w:ascii="Arial" w:hAnsi="Arial" w:cs="Arial"/>
              </w:rPr>
              <w:t>Updated various procedures and the associated checklist to ensure that educators do not perform a bus role without first completing an induction, and a statement that these implementations of these procedures are checked by the Area Manager</w:t>
            </w:r>
          </w:p>
          <w:p w14:paraId="2F3FD564" w14:textId="7AF4ACA8" w:rsidR="00992FF6" w:rsidRPr="00DE01EF" w:rsidRDefault="00992FF6" w:rsidP="00100027">
            <w:pPr>
              <w:pStyle w:val="ListParagraph"/>
              <w:numPr>
                <w:ilvl w:val="0"/>
                <w:numId w:val="37"/>
              </w:numPr>
              <w:spacing w:before="40" w:after="40"/>
              <w:rPr>
                <w:rFonts w:ascii="Arial" w:hAnsi="Arial" w:cs="Arial"/>
              </w:rPr>
            </w:pPr>
            <w:r>
              <w:rPr>
                <w:rFonts w:ascii="Arial" w:hAnsi="Arial" w:cs="Arial"/>
              </w:rPr>
              <w:t xml:space="preserve">Statement advising that all staff involved with the bus service have completed training in the relevant policies and procedures to ensure they have an accurate list of children before </w:t>
            </w:r>
            <w:r w:rsidRPr="00DE01EF">
              <w:rPr>
                <w:rFonts w:ascii="Arial" w:hAnsi="Arial" w:cs="Arial"/>
              </w:rPr>
              <w:t>they depart</w:t>
            </w:r>
          </w:p>
          <w:p w14:paraId="198371E4" w14:textId="06C8FDA4" w:rsidR="00992FF6" w:rsidRPr="00DE01EF" w:rsidRDefault="00992FF6" w:rsidP="00100027">
            <w:pPr>
              <w:pStyle w:val="ListParagraph"/>
              <w:numPr>
                <w:ilvl w:val="0"/>
                <w:numId w:val="37"/>
              </w:numPr>
              <w:spacing w:before="40" w:after="40"/>
              <w:rPr>
                <w:rFonts w:ascii="Arial" w:hAnsi="Arial" w:cs="Arial"/>
              </w:rPr>
            </w:pPr>
            <w:r w:rsidRPr="00DE01EF">
              <w:rPr>
                <w:rFonts w:ascii="Arial" w:hAnsi="Arial" w:cs="Arial"/>
              </w:rPr>
              <w:t xml:space="preserve">Statements related to </w:t>
            </w:r>
            <w:r>
              <w:rPr>
                <w:rFonts w:ascii="Arial" w:hAnsi="Arial" w:cs="Arial"/>
              </w:rPr>
              <w:t xml:space="preserve">the processes used to </w:t>
            </w:r>
            <w:r w:rsidRPr="00DE01EF">
              <w:rPr>
                <w:rFonts w:ascii="Arial" w:hAnsi="Arial" w:cs="Arial"/>
              </w:rPr>
              <w:t>recruit and retain staff</w:t>
            </w:r>
          </w:p>
          <w:p w14:paraId="63C59C4A" w14:textId="691BED15" w:rsidR="00992FF6" w:rsidRDefault="00992FF6" w:rsidP="00100027">
            <w:pPr>
              <w:pStyle w:val="ListParagraph"/>
              <w:numPr>
                <w:ilvl w:val="0"/>
                <w:numId w:val="37"/>
              </w:numPr>
              <w:spacing w:before="40" w:after="40"/>
              <w:rPr>
                <w:rFonts w:ascii="Arial" w:hAnsi="Arial" w:cs="Arial"/>
              </w:rPr>
            </w:pPr>
            <w:r>
              <w:rPr>
                <w:rFonts w:ascii="Arial" w:hAnsi="Arial" w:cs="Arial"/>
              </w:rPr>
              <w:t>Statement that Na</w:t>
            </w:r>
            <w:r w:rsidRPr="004C2592">
              <w:rPr>
                <w:rFonts w:ascii="Arial" w:hAnsi="Arial" w:cs="Arial"/>
              </w:rPr>
              <w:t xml:space="preserve">tional Quality Agenda IT System (NQAITS) </w:t>
            </w:r>
            <w:r>
              <w:rPr>
                <w:rFonts w:ascii="Arial" w:hAnsi="Arial" w:cs="Arial"/>
              </w:rPr>
              <w:t xml:space="preserve">accurately </w:t>
            </w:r>
            <w:r w:rsidRPr="004C2592">
              <w:rPr>
                <w:rFonts w:ascii="Arial" w:hAnsi="Arial" w:cs="Arial"/>
              </w:rPr>
              <w:t>reflect</w:t>
            </w:r>
            <w:r>
              <w:rPr>
                <w:rFonts w:ascii="Arial" w:hAnsi="Arial" w:cs="Arial"/>
              </w:rPr>
              <w:t xml:space="preserve">s the approved provider’s services that </w:t>
            </w:r>
            <w:r w:rsidRPr="004C2592">
              <w:rPr>
                <w:rFonts w:ascii="Arial" w:hAnsi="Arial" w:cs="Arial"/>
              </w:rPr>
              <w:t>transport</w:t>
            </w:r>
            <w:r>
              <w:rPr>
                <w:rFonts w:ascii="Arial" w:hAnsi="Arial" w:cs="Arial"/>
              </w:rPr>
              <w:t xml:space="preserve"> children</w:t>
            </w:r>
          </w:p>
          <w:p w14:paraId="0D3EFFC9" w14:textId="5FAC2BF4" w:rsidR="00992FF6" w:rsidRDefault="00992FF6" w:rsidP="00100027">
            <w:pPr>
              <w:pStyle w:val="ListParagraph"/>
              <w:numPr>
                <w:ilvl w:val="0"/>
                <w:numId w:val="37"/>
              </w:numPr>
              <w:spacing w:before="40" w:after="40"/>
              <w:rPr>
                <w:rFonts w:ascii="Arial" w:hAnsi="Arial" w:cs="Arial"/>
              </w:rPr>
            </w:pPr>
            <w:r>
              <w:rPr>
                <w:rFonts w:ascii="Arial" w:hAnsi="Arial" w:cs="Arial"/>
              </w:rPr>
              <w:t>Statement advising that all staff, in services that transport children, have completed all of the associated training in the policies and procedures and the bus induction, and this is evidenced to the approved provider through completion of Learning Hub modules, staff training reflection forms and staff meeting discussions</w:t>
            </w:r>
          </w:p>
          <w:p w14:paraId="0B0BF68D" w14:textId="77777777" w:rsidR="00992FF6" w:rsidRPr="00306EA3" w:rsidRDefault="00992FF6" w:rsidP="00100027">
            <w:pPr>
              <w:pStyle w:val="ListParagraph"/>
              <w:numPr>
                <w:ilvl w:val="0"/>
                <w:numId w:val="37"/>
              </w:numPr>
              <w:spacing w:before="40" w:after="40"/>
              <w:rPr>
                <w:rFonts w:ascii="Arial" w:hAnsi="Arial" w:cs="Arial"/>
              </w:rPr>
            </w:pPr>
            <w:r>
              <w:rPr>
                <w:rFonts w:ascii="Arial" w:hAnsi="Arial" w:cs="Arial"/>
              </w:rPr>
              <w:t xml:space="preserve">Statement that all services that operate a bus have </w:t>
            </w:r>
            <w:r w:rsidRPr="00306EA3">
              <w:rPr>
                <w:rFonts w:ascii="Arial" w:hAnsi="Arial" w:cs="Arial"/>
              </w:rPr>
              <w:t>updated their risk assessment</w:t>
            </w:r>
          </w:p>
          <w:p w14:paraId="30AB5C03" w14:textId="1C59896B" w:rsidR="00992FF6" w:rsidRPr="00306EA3" w:rsidRDefault="00992FF6" w:rsidP="00100027">
            <w:pPr>
              <w:pStyle w:val="ListParagraph"/>
              <w:numPr>
                <w:ilvl w:val="0"/>
                <w:numId w:val="37"/>
              </w:numPr>
              <w:spacing w:before="40" w:after="40"/>
              <w:rPr>
                <w:rFonts w:ascii="Arial" w:hAnsi="Arial" w:cs="Arial"/>
              </w:rPr>
            </w:pPr>
            <w:r w:rsidRPr="00306EA3">
              <w:rPr>
                <w:rFonts w:ascii="Arial" w:hAnsi="Arial" w:cs="Arial"/>
              </w:rPr>
              <w:lastRenderedPageBreak/>
              <w:t xml:space="preserve">Statement that current staffing arrangements </w:t>
            </w:r>
            <w:r>
              <w:rPr>
                <w:rFonts w:ascii="Arial" w:hAnsi="Arial" w:cs="Arial"/>
              </w:rPr>
              <w:t>were reviewed to ensure that there were sufficient staff across the service and the bus to ensure the e</w:t>
            </w:r>
            <w:r w:rsidRPr="00306EA3">
              <w:rPr>
                <w:rFonts w:ascii="Arial" w:hAnsi="Arial" w:cs="Arial"/>
              </w:rPr>
              <w:t>ducator to child ratio</w:t>
            </w:r>
            <w:r>
              <w:rPr>
                <w:rFonts w:ascii="Arial" w:hAnsi="Arial" w:cs="Arial"/>
              </w:rPr>
              <w:t xml:space="preserve"> was not compromised</w:t>
            </w:r>
            <w:r w:rsidRPr="00306EA3">
              <w:rPr>
                <w:rFonts w:ascii="Arial" w:hAnsi="Arial" w:cs="Arial"/>
              </w:rPr>
              <w:t xml:space="preserve">. </w:t>
            </w:r>
          </w:p>
          <w:p w14:paraId="10C9ACD6" w14:textId="77777777" w:rsidR="00992FF6" w:rsidRDefault="00992FF6" w:rsidP="00295ED2">
            <w:pPr>
              <w:pStyle w:val="ListParagraph"/>
              <w:rPr>
                <w:rFonts w:ascii="Arial" w:hAnsi="Arial" w:cs="Arial"/>
              </w:rPr>
            </w:pPr>
          </w:p>
          <w:p w14:paraId="05D993CC" w14:textId="2192943B" w:rsidR="00992FF6" w:rsidRPr="00295ED2" w:rsidRDefault="00992FF6" w:rsidP="00295ED2">
            <w:pPr>
              <w:rPr>
                <w:rFonts w:ascii="Arial" w:hAnsi="Arial" w:cs="Arial"/>
                <w:b/>
              </w:rPr>
            </w:pPr>
            <w:r w:rsidRPr="00295ED2">
              <w:rPr>
                <w:rFonts w:ascii="Arial" w:hAnsi="Arial" w:cs="Arial"/>
                <w:b/>
              </w:rPr>
              <w:t>National Regulation 170(1) - Policies and procedures to be followed</w:t>
            </w:r>
          </w:p>
          <w:p w14:paraId="7290E110" w14:textId="243F3CE1" w:rsidR="00992FF6" w:rsidRPr="006208FC" w:rsidRDefault="00992FF6" w:rsidP="00100027">
            <w:pPr>
              <w:pStyle w:val="ListParagraph"/>
              <w:numPr>
                <w:ilvl w:val="0"/>
                <w:numId w:val="37"/>
              </w:numPr>
              <w:rPr>
                <w:rFonts w:ascii="Arial" w:hAnsi="Arial" w:cs="Arial"/>
              </w:rPr>
            </w:pPr>
            <w:r>
              <w:rPr>
                <w:rFonts w:ascii="Arial" w:hAnsi="Arial" w:cs="Arial"/>
              </w:rPr>
              <w:t xml:space="preserve">Completed </w:t>
            </w:r>
            <w:r w:rsidRPr="006208FC">
              <w:rPr>
                <w:rFonts w:ascii="Arial" w:hAnsi="Arial" w:cs="Arial"/>
                <w:i/>
              </w:rPr>
              <w:t>Consent for Responsible Roles</w:t>
            </w:r>
            <w:r w:rsidRPr="006208FC">
              <w:rPr>
                <w:rFonts w:ascii="Arial" w:hAnsi="Arial" w:cs="Arial"/>
              </w:rPr>
              <w:t xml:space="preserve"> forms</w:t>
            </w:r>
          </w:p>
          <w:p w14:paraId="7E76DC93" w14:textId="467C983A" w:rsidR="00992FF6" w:rsidRPr="00EC56A8" w:rsidRDefault="00992FF6" w:rsidP="00EC56A8">
            <w:pPr>
              <w:pStyle w:val="ListParagraph"/>
              <w:numPr>
                <w:ilvl w:val="0"/>
                <w:numId w:val="37"/>
              </w:numPr>
              <w:rPr>
                <w:rFonts w:ascii="Arial" w:hAnsi="Arial" w:cs="Arial"/>
              </w:rPr>
            </w:pPr>
            <w:r w:rsidRPr="00EC56A8">
              <w:rPr>
                <w:rFonts w:ascii="Arial" w:hAnsi="Arial" w:cs="Arial"/>
              </w:rPr>
              <w:t>Statement that a new Area Manager ha</w:t>
            </w:r>
            <w:r>
              <w:rPr>
                <w:rFonts w:ascii="Arial" w:hAnsi="Arial" w:cs="Arial"/>
              </w:rPr>
              <w:t>d</w:t>
            </w:r>
            <w:r w:rsidRPr="00EC56A8">
              <w:rPr>
                <w:rFonts w:ascii="Arial" w:hAnsi="Arial" w:cs="Arial"/>
              </w:rPr>
              <w:t xml:space="preserve"> been appointed to oversee th</w:t>
            </w:r>
            <w:r>
              <w:rPr>
                <w:rFonts w:ascii="Arial" w:hAnsi="Arial" w:cs="Arial"/>
              </w:rPr>
              <w:t>is service (and three others)</w:t>
            </w:r>
            <w:r w:rsidRPr="00EC56A8">
              <w:rPr>
                <w:rFonts w:ascii="Arial" w:hAnsi="Arial" w:cs="Arial"/>
              </w:rPr>
              <w:t xml:space="preserve">, </w:t>
            </w:r>
            <w:r>
              <w:rPr>
                <w:rFonts w:ascii="Arial" w:hAnsi="Arial" w:cs="Arial"/>
              </w:rPr>
              <w:t xml:space="preserve">including their role to support and mentor staff, and </w:t>
            </w:r>
            <w:r w:rsidRPr="00EC56A8">
              <w:rPr>
                <w:rFonts w:ascii="Arial" w:hAnsi="Arial" w:cs="Arial"/>
              </w:rPr>
              <w:t xml:space="preserve">conduct regular audits to ensure staff are </w:t>
            </w:r>
            <w:r>
              <w:rPr>
                <w:rFonts w:ascii="Arial" w:hAnsi="Arial" w:cs="Arial"/>
              </w:rPr>
              <w:t xml:space="preserve">complying with </w:t>
            </w:r>
            <w:r w:rsidRPr="00EC56A8">
              <w:rPr>
                <w:rFonts w:ascii="Arial" w:hAnsi="Arial" w:cs="Arial"/>
              </w:rPr>
              <w:t xml:space="preserve">the policies and procedures </w:t>
            </w:r>
          </w:p>
          <w:p w14:paraId="0F4D18D1" w14:textId="77777777" w:rsidR="00992FF6" w:rsidRDefault="00992FF6" w:rsidP="00030F1D">
            <w:pPr>
              <w:pStyle w:val="ListParagraph"/>
              <w:spacing w:before="40" w:after="40"/>
              <w:rPr>
                <w:rFonts w:ascii="Arial" w:hAnsi="Arial" w:cs="Arial"/>
              </w:rPr>
            </w:pPr>
          </w:p>
          <w:p w14:paraId="48A78F03" w14:textId="3403B4B4" w:rsidR="00992FF6" w:rsidRPr="00BE62E4" w:rsidRDefault="00992FF6" w:rsidP="00BE62E4">
            <w:pPr>
              <w:spacing w:before="40" w:after="40" w:line="240" w:lineRule="auto"/>
              <w:rPr>
                <w:rFonts w:ascii="Arial" w:eastAsia="Times New Roman" w:hAnsi="Arial" w:cs="Arial"/>
                <w:b/>
                <w:lang w:val="nl-BE" w:eastAsia="nl-BE"/>
              </w:rPr>
            </w:pPr>
            <w:r w:rsidRPr="00BE62E4">
              <w:rPr>
                <w:rFonts w:ascii="Arial" w:eastAsia="Times New Roman" w:hAnsi="Arial" w:cs="Arial"/>
                <w:b/>
                <w:lang w:val="nl-BE" w:eastAsia="nl-BE"/>
              </w:rPr>
              <w:t xml:space="preserve">National Regulation 177(2) </w:t>
            </w:r>
            <w:r>
              <w:rPr>
                <w:rFonts w:ascii="Arial" w:eastAsia="Times New Roman" w:hAnsi="Arial" w:cs="Arial"/>
                <w:b/>
                <w:lang w:val="nl-BE" w:eastAsia="nl-BE"/>
              </w:rPr>
              <w:t xml:space="preserve">- </w:t>
            </w:r>
            <w:r w:rsidRPr="00BE62E4">
              <w:rPr>
                <w:rFonts w:ascii="Arial" w:eastAsia="Times New Roman" w:hAnsi="Arial" w:cs="Arial"/>
                <w:b/>
                <w:lang w:val="nl-BE" w:eastAsia="nl-BE"/>
              </w:rPr>
              <w:t>Prescribed enrolment and other documents to be kept by approved provider</w:t>
            </w:r>
          </w:p>
          <w:p w14:paraId="1993AEF5" w14:textId="77777777" w:rsidR="00992FF6" w:rsidRPr="00BE62E4" w:rsidRDefault="00992FF6" w:rsidP="00BE62E4">
            <w:pPr>
              <w:pStyle w:val="ListParagraph"/>
              <w:rPr>
                <w:rFonts w:ascii="Arial" w:hAnsi="Arial" w:cs="Arial"/>
              </w:rPr>
            </w:pPr>
          </w:p>
          <w:p w14:paraId="47D7C102" w14:textId="0CE80835" w:rsidR="00992FF6" w:rsidRDefault="00992FF6" w:rsidP="00100027">
            <w:pPr>
              <w:pStyle w:val="ListParagraph"/>
              <w:numPr>
                <w:ilvl w:val="0"/>
                <w:numId w:val="37"/>
              </w:numPr>
              <w:spacing w:before="40" w:after="40"/>
              <w:rPr>
                <w:rFonts w:ascii="Arial" w:hAnsi="Arial" w:cs="Arial"/>
              </w:rPr>
            </w:pPr>
            <w:r>
              <w:rPr>
                <w:rFonts w:ascii="Arial" w:hAnsi="Arial" w:cs="Arial"/>
              </w:rPr>
              <w:t>Updated various procedures which included when to use of the ‘excursion list’ (i.e. bus attendance record) to ensure that it is an accurate record</w:t>
            </w:r>
          </w:p>
          <w:p w14:paraId="2BB3BD58" w14:textId="71163323" w:rsidR="00992FF6" w:rsidRDefault="00992FF6" w:rsidP="00100027">
            <w:pPr>
              <w:pStyle w:val="ListParagraph"/>
              <w:numPr>
                <w:ilvl w:val="0"/>
                <w:numId w:val="37"/>
              </w:numPr>
              <w:spacing w:before="40" w:after="40"/>
              <w:rPr>
                <w:rFonts w:ascii="Arial" w:hAnsi="Arial" w:cs="Arial"/>
              </w:rPr>
            </w:pPr>
            <w:r>
              <w:rPr>
                <w:rFonts w:ascii="Arial" w:hAnsi="Arial" w:cs="Arial"/>
              </w:rPr>
              <w:t xml:space="preserve">Statement that included the Area Manager’s role to support the Centre Managers with record keeping and to audit the service to ensure the records are accurate </w:t>
            </w:r>
          </w:p>
          <w:p w14:paraId="6358D5FC" w14:textId="39651E0D" w:rsidR="00992FF6" w:rsidRDefault="00992FF6" w:rsidP="00100027">
            <w:pPr>
              <w:pStyle w:val="ListParagraph"/>
              <w:numPr>
                <w:ilvl w:val="0"/>
                <w:numId w:val="37"/>
              </w:numPr>
              <w:spacing w:before="40" w:after="40"/>
              <w:rPr>
                <w:rFonts w:ascii="Arial" w:hAnsi="Arial" w:cs="Arial"/>
              </w:rPr>
            </w:pPr>
            <w:r>
              <w:rPr>
                <w:rFonts w:ascii="Arial" w:hAnsi="Arial" w:cs="Arial"/>
              </w:rPr>
              <w:t>Various updated procedures and a statement that practical training has been provided to staff so they know how to update Qikkids (electronic sign in and out) so they can insert the actual time the child arrives or departs</w:t>
            </w:r>
          </w:p>
          <w:p w14:paraId="3326C21A" w14:textId="34E8D5A4" w:rsidR="00992FF6" w:rsidRPr="00CF6AA7" w:rsidRDefault="00992FF6" w:rsidP="00835C86">
            <w:pPr>
              <w:pStyle w:val="ListParagraph"/>
              <w:spacing w:before="40" w:after="40"/>
              <w:rPr>
                <w:rFonts w:ascii="Arial" w:hAnsi="Arial" w:cs="Arial"/>
              </w:rPr>
            </w:pPr>
          </w:p>
        </w:tc>
        <w:tc>
          <w:tcPr>
            <w:tcW w:w="923" w:type="pct"/>
            <w:tcBorders>
              <w:top w:val="inset" w:sz="6" w:space="0" w:color="auto"/>
              <w:left w:val="inset" w:sz="6" w:space="0" w:color="auto"/>
              <w:bottom w:val="inset" w:sz="6" w:space="0" w:color="auto"/>
              <w:right w:val="inset" w:sz="6" w:space="0" w:color="auto"/>
            </w:tcBorders>
          </w:tcPr>
          <w:p w14:paraId="70F13D67" w14:textId="3A8CAC44" w:rsidR="00992FF6" w:rsidRDefault="00992FF6" w:rsidP="002F5159">
            <w:pPr>
              <w:spacing w:after="0" w:line="240" w:lineRule="auto"/>
              <w:rPr>
                <w:rFonts w:ascii="Arial" w:hAnsi="Arial" w:cs="Arial"/>
              </w:rPr>
            </w:pPr>
            <w:r>
              <w:rPr>
                <w:rFonts w:ascii="Arial" w:hAnsi="Arial" w:cs="Arial"/>
              </w:rPr>
              <w:lastRenderedPageBreak/>
              <w:t>16 March 2022</w:t>
            </w:r>
          </w:p>
        </w:tc>
      </w:tr>
      <w:tr w:rsidR="00992FF6" w:rsidRPr="00E108A3" w14:paraId="0E2909D5"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4AC0AEEB" w14:textId="77777777" w:rsidR="00992FF6" w:rsidRDefault="00992FF6" w:rsidP="00992FF6">
            <w:pPr>
              <w:pStyle w:val="NormalWeb"/>
              <w:spacing w:before="0" w:beforeAutospacing="0" w:after="0" w:afterAutospacing="0"/>
              <w:ind w:left="36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3DC703A6" w14:textId="77777777" w:rsidR="00992FF6" w:rsidRDefault="00992FF6" w:rsidP="00992FF6">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Section Law 167(1) </w:t>
            </w:r>
            <w:r>
              <w:rPr>
                <w:rFonts w:ascii="Arial" w:eastAsia="Times New Roman" w:hAnsi="Arial" w:cs="Arial"/>
                <w:b/>
                <w:lang w:val="nl-BE" w:eastAsia="nl-BE"/>
              </w:rPr>
              <w:t xml:space="preserve">- </w:t>
            </w:r>
            <w:r w:rsidRPr="00295ED2">
              <w:rPr>
                <w:rFonts w:ascii="Arial" w:eastAsia="Times New Roman" w:hAnsi="Arial" w:cs="Arial"/>
                <w:b/>
                <w:lang w:val="nl-BE" w:eastAsia="nl-BE"/>
              </w:rPr>
              <w:t>Offence relating to protection of children from harm and hazards</w:t>
            </w:r>
          </w:p>
          <w:p w14:paraId="16E3BF77" w14:textId="77777777" w:rsidR="00992FF6" w:rsidRDefault="00992FF6" w:rsidP="00992FF6">
            <w:pPr>
              <w:spacing w:before="40" w:after="40" w:line="240" w:lineRule="auto"/>
              <w:rPr>
                <w:rFonts w:ascii="Arial" w:eastAsia="Times New Roman" w:hAnsi="Arial" w:cs="Arial"/>
                <w:b/>
                <w:lang w:val="nl-BE" w:eastAsia="nl-BE"/>
              </w:rPr>
            </w:pPr>
          </w:p>
          <w:p w14:paraId="3A34E8A3" w14:textId="77777777" w:rsidR="00992FF6" w:rsidRPr="005B2A65" w:rsidRDefault="00992FF6" w:rsidP="00992FF6">
            <w:pPr>
              <w:pStyle w:val="ListParagraph"/>
              <w:numPr>
                <w:ilvl w:val="0"/>
                <w:numId w:val="37"/>
              </w:numPr>
              <w:rPr>
                <w:rFonts w:ascii="Arial" w:hAnsi="Arial" w:cs="Arial"/>
              </w:rPr>
            </w:pPr>
            <w:r w:rsidRPr="005B2A65">
              <w:rPr>
                <w:rFonts w:ascii="Arial" w:hAnsi="Arial" w:cs="Arial"/>
              </w:rPr>
              <w:t xml:space="preserve">Updated </w:t>
            </w:r>
            <w:r w:rsidRPr="005B2A65">
              <w:rPr>
                <w:rFonts w:ascii="Arial" w:hAnsi="Arial" w:cs="Arial"/>
                <w:i/>
              </w:rPr>
              <w:t>Transport Children in Vehicles procedure</w:t>
            </w:r>
            <w:r w:rsidRPr="005B2A65">
              <w:rPr>
                <w:rFonts w:ascii="Arial" w:hAnsi="Arial" w:cs="Arial"/>
              </w:rPr>
              <w:t xml:space="preserve"> to </w:t>
            </w:r>
            <w:r>
              <w:rPr>
                <w:rFonts w:ascii="Arial" w:hAnsi="Arial" w:cs="Arial"/>
              </w:rPr>
              <w:t xml:space="preserve">include the bus supervisor’s role to deliver the children from the bus to their </w:t>
            </w:r>
            <w:r w:rsidRPr="005B2A65">
              <w:rPr>
                <w:rFonts w:ascii="Arial" w:hAnsi="Arial" w:cs="Arial"/>
              </w:rPr>
              <w:t>room and inform the educator of any absence</w:t>
            </w:r>
          </w:p>
          <w:p w14:paraId="1ACD75BB" w14:textId="77777777" w:rsidR="00992FF6" w:rsidRPr="005B2A65" w:rsidRDefault="00992FF6" w:rsidP="00992FF6">
            <w:pPr>
              <w:pStyle w:val="ListParagraph"/>
              <w:numPr>
                <w:ilvl w:val="0"/>
                <w:numId w:val="37"/>
              </w:numPr>
              <w:rPr>
                <w:rFonts w:ascii="Arial" w:hAnsi="Arial" w:cs="Arial"/>
              </w:rPr>
            </w:pPr>
            <w:r w:rsidRPr="005B2A65">
              <w:rPr>
                <w:rFonts w:ascii="Arial" w:hAnsi="Arial" w:cs="Arial"/>
              </w:rPr>
              <w:t xml:space="preserve">Statement outlining the process used to inform staff of updated processes or policies, </w:t>
            </w:r>
            <w:r w:rsidRPr="005B2A65">
              <w:rPr>
                <w:rFonts w:ascii="Arial" w:hAnsi="Arial" w:cs="Arial"/>
              </w:rPr>
              <w:lastRenderedPageBreak/>
              <w:t>and that consultation and feedback from audits and surveys will be used to inform updates of the Learning Hub modules</w:t>
            </w:r>
          </w:p>
          <w:p w14:paraId="572A4978" w14:textId="77777777" w:rsidR="00992FF6" w:rsidRPr="005B2A65" w:rsidRDefault="00992FF6" w:rsidP="00992FF6">
            <w:pPr>
              <w:pStyle w:val="ListParagraph"/>
              <w:numPr>
                <w:ilvl w:val="0"/>
                <w:numId w:val="37"/>
              </w:numPr>
              <w:rPr>
                <w:rFonts w:ascii="Arial" w:hAnsi="Arial" w:cs="Arial"/>
              </w:rPr>
            </w:pPr>
            <w:r w:rsidRPr="005B2A65">
              <w:rPr>
                <w:rFonts w:ascii="Arial" w:hAnsi="Arial" w:cs="Arial"/>
              </w:rPr>
              <w:t>Links showing nine processes that relate to bus transport</w:t>
            </w:r>
          </w:p>
          <w:p w14:paraId="0C5165D3" w14:textId="77777777" w:rsidR="00992FF6" w:rsidRPr="006C4EC0" w:rsidRDefault="00992FF6" w:rsidP="00992FF6">
            <w:pPr>
              <w:pStyle w:val="ListParagraph"/>
              <w:numPr>
                <w:ilvl w:val="0"/>
                <w:numId w:val="37"/>
              </w:numPr>
              <w:rPr>
                <w:rFonts w:ascii="Arial" w:hAnsi="Arial" w:cs="Arial"/>
              </w:rPr>
            </w:pPr>
            <w:r w:rsidRPr="006C4EC0">
              <w:rPr>
                <w:rFonts w:ascii="Arial" w:hAnsi="Arial" w:cs="Arial"/>
              </w:rPr>
              <w:t xml:space="preserve">Statement that the Learning Hub system is used as an automatic alert </w:t>
            </w:r>
            <w:r>
              <w:rPr>
                <w:rFonts w:ascii="Arial" w:hAnsi="Arial" w:cs="Arial"/>
              </w:rPr>
              <w:t xml:space="preserve">so staff know that their </w:t>
            </w:r>
            <w:r w:rsidRPr="006C4EC0">
              <w:rPr>
                <w:rFonts w:ascii="Arial" w:hAnsi="Arial" w:cs="Arial"/>
              </w:rPr>
              <w:t xml:space="preserve">training is due, including a </w:t>
            </w:r>
            <w:r>
              <w:rPr>
                <w:rFonts w:ascii="Arial" w:hAnsi="Arial" w:cs="Arial"/>
              </w:rPr>
              <w:t>s</w:t>
            </w:r>
            <w:r w:rsidRPr="006C4EC0">
              <w:rPr>
                <w:rFonts w:ascii="Arial" w:hAnsi="Arial" w:cs="Arial"/>
              </w:rPr>
              <w:t xml:space="preserve">creenshot showing that critical policies are automatically reassigned </w:t>
            </w:r>
            <w:r>
              <w:rPr>
                <w:rFonts w:ascii="Arial" w:hAnsi="Arial" w:cs="Arial"/>
              </w:rPr>
              <w:t xml:space="preserve">to the staff member </w:t>
            </w:r>
            <w:r w:rsidRPr="006C4EC0">
              <w:rPr>
                <w:rFonts w:ascii="Arial" w:hAnsi="Arial" w:cs="Arial"/>
              </w:rPr>
              <w:t>after 365 days</w:t>
            </w:r>
          </w:p>
          <w:p w14:paraId="29BC1257" w14:textId="77777777" w:rsidR="00992FF6" w:rsidRPr="00C04CEA" w:rsidRDefault="00992FF6" w:rsidP="00992FF6">
            <w:pPr>
              <w:pStyle w:val="ListParagraph"/>
              <w:numPr>
                <w:ilvl w:val="0"/>
                <w:numId w:val="37"/>
              </w:numPr>
              <w:rPr>
                <w:rFonts w:ascii="Arial" w:hAnsi="Arial" w:cs="Arial"/>
              </w:rPr>
            </w:pPr>
            <w:r w:rsidRPr="00C04CEA">
              <w:rPr>
                <w:rFonts w:ascii="Arial" w:hAnsi="Arial" w:cs="Arial"/>
              </w:rPr>
              <w:t>Statement that the bus induction will be completed by all staff prior to them performing a bus role and audits conducted</w:t>
            </w:r>
            <w:r>
              <w:rPr>
                <w:rFonts w:ascii="Arial" w:hAnsi="Arial" w:cs="Arial"/>
              </w:rPr>
              <w:t xml:space="preserve"> (</w:t>
            </w:r>
            <w:r w:rsidRPr="00C04CEA">
              <w:rPr>
                <w:rFonts w:ascii="Arial" w:hAnsi="Arial" w:cs="Arial"/>
              </w:rPr>
              <w:t xml:space="preserve">template of </w:t>
            </w:r>
            <w:r w:rsidRPr="005B2A65">
              <w:rPr>
                <w:rFonts w:ascii="Arial" w:hAnsi="Arial" w:cs="Arial"/>
                <w:i/>
              </w:rPr>
              <w:t>Transporting Children Audit</w:t>
            </w:r>
            <w:r>
              <w:rPr>
                <w:rFonts w:ascii="Arial" w:hAnsi="Arial" w:cs="Arial"/>
              </w:rPr>
              <w:t xml:space="preserve"> </w:t>
            </w:r>
            <w:r w:rsidRPr="00C04CEA">
              <w:rPr>
                <w:rFonts w:ascii="Arial" w:hAnsi="Arial" w:cs="Arial"/>
              </w:rPr>
              <w:t>was provided)</w:t>
            </w:r>
          </w:p>
          <w:p w14:paraId="2F186069" w14:textId="77777777" w:rsidR="00992FF6" w:rsidRDefault="00992FF6" w:rsidP="00992FF6">
            <w:pPr>
              <w:pStyle w:val="ListParagraph"/>
              <w:numPr>
                <w:ilvl w:val="0"/>
                <w:numId w:val="37"/>
              </w:numPr>
              <w:rPr>
                <w:rFonts w:ascii="Arial" w:hAnsi="Arial" w:cs="Arial"/>
              </w:rPr>
            </w:pPr>
            <w:r>
              <w:rPr>
                <w:rFonts w:ascii="Arial" w:hAnsi="Arial" w:cs="Arial"/>
              </w:rPr>
              <w:t>Screenshots showing feedback provided to services that transport children to ensure that the risk assessment is specific to their service</w:t>
            </w:r>
          </w:p>
          <w:p w14:paraId="55375696" w14:textId="77777777" w:rsidR="00992FF6" w:rsidRDefault="00992FF6" w:rsidP="00992FF6">
            <w:pPr>
              <w:pStyle w:val="ListParagraph"/>
              <w:numPr>
                <w:ilvl w:val="0"/>
                <w:numId w:val="37"/>
              </w:numPr>
              <w:rPr>
                <w:rFonts w:ascii="Arial" w:hAnsi="Arial" w:cs="Arial"/>
              </w:rPr>
            </w:pPr>
            <w:r>
              <w:rPr>
                <w:rFonts w:ascii="Arial" w:hAnsi="Arial" w:cs="Arial"/>
              </w:rPr>
              <w:t>Statement that a review was conducted, starting January 2022, that involved reviewing all position descriptions and the tasks and practices associated with each</w:t>
            </w:r>
          </w:p>
          <w:p w14:paraId="1218506F" w14:textId="77777777" w:rsidR="006B562A" w:rsidRDefault="00992FF6" w:rsidP="006B562A">
            <w:pPr>
              <w:pStyle w:val="ListParagraph"/>
              <w:numPr>
                <w:ilvl w:val="0"/>
                <w:numId w:val="37"/>
              </w:numPr>
              <w:rPr>
                <w:rFonts w:ascii="Arial" w:hAnsi="Arial" w:cs="Arial"/>
              </w:rPr>
            </w:pPr>
            <w:r>
              <w:rPr>
                <w:rFonts w:ascii="Arial" w:hAnsi="Arial" w:cs="Arial"/>
              </w:rPr>
              <w:t>Statements that staff have been reassigned or redeployed across other services based on their skill set</w:t>
            </w:r>
          </w:p>
          <w:p w14:paraId="5D033DEB" w14:textId="24DB74B0" w:rsidR="00992FF6" w:rsidRPr="006B562A" w:rsidRDefault="00992FF6" w:rsidP="006B562A">
            <w:pPr>
              <w:pStyle w:val="ListParagraph"/>
              <w:numPr>
                <w:ilvl w:val="0"/>
                <w:numId w:val="37"/>
              </w:numPr>
              <w:rPr>
                <w:rFonts w:ascii="Arial" w:hAnsi="Arial" w:cs="Arial"/>
              </w:rPr>
            </w:pPr>
            <w:r w:rsidRPr="006B562A">
              <w:rPr>
                <w:rFonts w:ascii="Arial" w:hAnsi="Arial" w:cs="Arial"/>
              </w:rPr>
              <w:t>Statement that the annual bus induction process is supported by the Daily Bus checklist, which itself is designed to reinforce the expectations and tasks to be completed by the staff engaged in the journey</w:t>
            </w:r>
          </w:p>
        </w:tc>
        <w:tc>
          <w:tcPr>
            <w:tcW w:w="923" w:type="pct"/>
            <w:tcBorders>
              <w:top w:val="inset" w:sz="6" w:space="0" w:color="auto"/>
              <w:left w:val="inset" w:sz="6" w:space="0" w:color="auto"/>
              <w:bottom w:val="inset" w:sz="6" w:space="0" w:color="auto"/>
              <w:right w:val="inset" w:sz="6" w:space="0" w:color="auto"/>
            </w:tcBorders>
          </w:tcPr>
          <w:p w14:paraId="606B4453" w14:textId="2E986649" w:rsidR="00992FF6" w:rsidRDefault="00992FF6" w:rsidP="00992FF6">
            <w:pPr>
              <w:spacing w:after="0" w:line="240" w:lineRule="auto"/>
              <w:rPr>
                <w:rFonts w:ascii="Arial" w:hAnsi="Arial" w:cs="Arial"/>
              </w:rPr>
            </w:pPr>
            <w:r>
              <w:rPr>
                <w:rFonts w:ascii="Arial" w:hAnsi="Arial" w:cs="Arial"/>
              </w:rPr>
              <w:lastRenderedPageBreak/>
              <w:t>23 March 2022</w:t>
            </w:r>
          </w:p>
        </w:tc>
      </w:tr>
    </w:tbl>
    <w:p w14:paraId="1F01641A" w14:textId="77777777" w:rsidR="00B565F9" w:rsidRDefault="00B565F9"/>
    <w:sectPr w:rsidR="00B56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261"/>
    <w:multiLevelType w:val="hybridMultilevel"/>
    <w:tmpl w:val="78E6A53C"/>
    <w:lvl w:ilvl="0" w:tplc="2D7073F0">
      <w:start w:val="1"/>
      <w:numFmt w:val="bullet"/>
      <w:lvlText w:val="-"/>
      <w:lvlJc w:val="left"/>
      <w:pPr>
        <w:ind w:left="997" w:hanging="360"/>
      </w:pPr>
      <w:rPr>
        <w:rFonts w:ascii="Arial" w:hAnsi="Aria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1" w15:restartNumberingAfterBreak="0">
    <w:nsid w:val="05B34E1A"/>
    <w:multiLevelType w:val="hybridMultilevel"/>
    <w:tmpl w:val="E7C4FC0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55484"/>
    <w:multiLevelType w:val="hybridMultilevel"/>
    <w:tmpl w:val="0DE697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9305B"/>
    <w:multiLevelType w:val="hybridMultilevel"/>
    <w:tmpl w:val="AA46DF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767C43"/>
    <w:multiLevelType w:val="hybridMultilevel"/>
    <w:tmpl w:val="BE6843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02F10"/>
    <w:multiLevelType w:val="hybridMultilevel"/>
    <w:tmpl w:val="82FEA8C0"/>
    <w:lvl w:ilvl="0" w:tplc="0C090005">
      <w:start w:val="1"/>
      <w:numFmt w:val="bullet"/>
      <w:lvlText w:val=""/>
      <w:lvlJc w:val="left"/>
      <w:pPr>
        <w:ind w:left="1717" w:hanging="360"/>
      </w:pPr>
      <w:rPr>
        <w:rFonts w:ascii="Wingdings" w:hAnsi="Wingdings" w:hint="default"/>
      </w:rPr>
    </w:lvl>
    <w:lvl w:ilvl="1" w:tplc="0C090003" w:tentative="1">
      <w:start w:val="1"/>
      <w:numFmt w:val="bullet"/>
      <w:lvlText w:val="o"/>
      <w:lvlJc w:val="left"/>
      <w:pPr>
        <w:ind w:left="2437" w:hanging="360"/>
      </w:pPr>
      <w:rPr>
        <w:rFonts w:ascii="Courier New" w:hAnsi="Courier New" w:cs="Courier New" w:hint="default"/>
      </w:rPr>
    </w:lvl>
    <w:lvl w:ilvl="2" w:tplc="0C090005" w:tentative="1">
      <w:start w:val="1"/>
      <w:numFmt w:val="bullet"/>
      <w:lvlText w:val=""/>
      <w:lvlJc w:val="left"/>
      <w:pPr>
        <w:ind w:left="3157" w:hanging="360"/>
      </w:pPr>
      <w:rPr>
        <w:rFonts w:ascii="Wingdings" w:hAnsi="Wingdings" w:hint="default"/>
      </w:rPr>
    </w:lvl>
    <w:lvl w:ilvl="3" w:tplc="0C090001" w:tentative="1">
      <w:start w:val="1"/>
      <w:numFmt w:val="bullet"/>
      <w:lvlText w:val=""/>
      <w:lvlJc w:val="left"/>
      <w:pPr>
        <w:ind w:left="3877" w:hanging="360"/>
      </w:pPr>
      <w:rPr>
        <w:rFonts w:ascii="Symbol" w:hAnsi="Symbol" w:hint="default"/>
      </w:rPr>
    </w:lvl>
    <w:lvl w:ilvl="4" w:tplc="0C090003" w:tentative="1">
      <w:start w:val="1"/>
      <w:numFmt w:val="bullet"/>
      <w:lvlText w:val="o"/>
      <w:lvlJc w:val="left"/>
      <w:pPr>
        <w:ind w:left="4597" w:hanging="360"/>
      </w:pPr>
      <w:rPr>
        <w:rFonts w:ascii="Courier New" w:hAnsi="Courier New" w:cs="Courier New" w:hint="default"/>
      </w:rPr>
    </w:lvl>
    <w:lvl w:ilvl="5" w:tplc="0C090005" w:tentative="1">
      <w:start w:val="1"/>
      <w:numFmt w:val="bullet"/>
      <w:lvlText w:val=""/>
      <w:lvlJc w:val="left"/>
      <w:pPr>
        <w:ind w:left="5317" w:hanging="360"/>
      </w:pPr>
      <w:rPr>
        <w:rFonts w:ascii="Wingdings" w:hAnsi="Wingdings" w:hint="default"/>
      </w:rPr>
    </w:lvl>
    <w:lvl w:ilvl="6" w:tplc="0C090001" w:tentative="1">
      <w:start w:val="1"/>
      <w:numFmt w:val="bullet"/>
      <w:lvlText w:val=""/>
      <w:lvlJc w:val="left"/>
      <w:pPr>
        <w:ind w:left="6037" w:hanging="360"/>
      </w:pPr>
      <w:rPr>
        <w:rFonts w:ascii="Symbol" w:hAnsi="Symbol" w:hint="default"/>
      </w:rPr>
    </w:lvl>
    <w:lvl w:ilvl="7" w:tplc="0C090003" w:tentative="1">
      <w:start w:val="1"/>
      <w:numFmt w:val="bullet"/>
      <w:lvlText w:val="o"/>
      <w:lvlJc w:val="left"/>
      <w:pPr>
        <w:ind w:left="6757" w:hanging="360"/>
      </w:pPr>
      <w:rPr>
        <w:rFonts w:ascii="Courier New" w:hAnsi="Courier New" w:cs="Courier New" w:hint="default"/>
      </w:rPr>
    </w:lvl>
    <w:lvl w:ilvl="8" w:tplc="0C090005" w:tentative="1">
      <w:start w:val="1"/>
      <w:numFmt w:val="bullet"/>
      <w:lvlText w:val=""/>
      <w:lvlJc w:val="left"/>
      <w:pPr>
        <w:ind w:left="7477" w:hanging="360"/>
      </w:pPr>
      <w:rPr>
        <w:rFonts w:ascii="Wingdings" w:hAnsi="Wingdings" w:hint="default"/>
      </w:rPr>
    </w:lvl>
  </w:abstractNum>
  <w:abstractNum w:abstractNumId="6" w15:restartNumberingAfterBreak="0">
    <w:nsid w:val="13931825"/>
    <w:multiLevelType w:val="hybridMultilevel"/>
    <w:tmpl w:val="E450716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516350"/>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E1732"/>
    <w:multiLevelType w:val="hybridMultilevel"/>
    <w:tmpl w:val="003A0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A0842"/>
    <w:multiLevelType w:val="hybridMultilevel"/>
    <w:tmpl w:val="F9828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52751C8"/>
    <w:multiLevelType w:val="hybridMultilevel"/>
    <w:tmpl w:val="50FA08E8"/>
    <w:lvl w:ilvl="0" w:tplc="2D7073F0">
      <w:start w:val="1"/>
      <w:numFmt w:val="bullet"/>
      <w:lvlText w:val="-"/>
      <w:lvlJc w:val="left"/>
      <w:pPr>
        <w:ind w:left="997" w:hanging="360"/>
      </w:pPr>
      <w:rPr>
        <w:rFonts w:ascii="Arial" w:hAnsi="Aria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11" w15:restartNumberingAfterBreak="0">
    <w:nsid w:val="354C736A"/>
    <w:multiLevelType w:val="hybridMultilevel"/>
    <w:tmpl w:val="51D4BE94"/>
    <w:lvl w:ilvl="0" w:tplc="E396A0C2">
      <w:start w:val="1"/>
      <w:numFmt w:val="lowerRoman"/>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7047B8"/>
    <w:multiLevelType w:val="hybridMultilevel"/>
    <w:tmpl w:val="8DCE91DE"/>
    <w:lvl w:ilvl="0" w:tplc="E500D66C">
      <w:start w:val="5"/>
      <w:numFmt w:val="bullet"/>
      <w:lvlText w:val="-"/>
      <w:lvlJc w:val="left"/>
      <w:pPr>
        <w:ind w:left="637" w:hanging="360"/>
      </w:pPr>
      <w:rPr>
        <w:rFonts w:ascii="Arial" w:eastAsiaTheme="minorEastAsia" w:hAnsi="Arial" w:cs="Arial" w:hint="default"/>
      </w:rPr>
    </w:lvl>
    <w:lvl w:ilvl="1" w:tplc="0C090003" w:tentative="1">
      <w:start w:val="1"/>
      <w:numFmt w:val="bullet"/>
      <w:lvlText w:val="o"/>
      <w:lvlJc w:val="left"/>
      <w:pPr>
        <w:ind w:left="1357" w:hanging="360"/>
      </w:pPr>
      <w:rPr>
        <w:rFonts w:ascii="Courier New" w:hAnsi="Courier New" w:cs="Courier New" w:hint="default"/>
      </w:rPr>
    </w:lvl>
    <w:lvl w:ilvl="2" w:tplc="0C090005" w:tentative="1">
      <w:start w:val="1"/>
      <w:numFmt w:val="bullet"/>
      <w:lvlText w:val=""/>
      <w:lvlJc w:val="left"/>
      <w:pPr>
        <w:ind w:left="2077" w:hanging="360"/>
      </w:pPr>
      <w:rPr>
        <w:rFonts w:ascii="Wingdings" w:hAnsi="Wingdings" w:hint="default"/>
      </w:rPr>
    </w:lvl>
    <w:lvl w:ilvl="3" w:tplc="0C090001" w:tentative="1">
      <w:start w:val="1"/>
      <w:numFmt w:val="bullet"/>
      <w:lvlText w:val=""/>
      <w:lvlJc w:val="left"/>
      <w:pPr>
        <w:ind w:left="2797" w:hanging="360"/>
      </w:pPr>
      <w:rPr>
        <w:rFonts w:ascii="Symbol" w:hAnsi="Symbol" w:hint="default"/>
      </w:rPr>
    </w:lvl>
    <w:lvl w:ilvl="4" w:tplc="0C090003" w:tentative="1">
      <w:start w:val="1"/>
      <w:numFmt w:val="bullet"/>
      <w:lvlText w:val="o"/>
      <w:lvlJc w:val="left"/>
      <w:pPr>
        <w:ind w:left="3517" w:hanging="360"/>
      </w:pPr>
      <w:rPr>
        <w:rFonts w:ascii="Courier New" w:hAnsi="Courier New" w:cs="Courier New" w:hint="default"/>
      </w:rPr>
    </w:lvl>
    <w:lvl w:ilvl="5" w:tplc="0C090005" w:tentative="1">
      <w:start w:val="1"/>
      <w:numFmt w:val="bullet"/>
      <w:lvlText w:val=""/>
      <w:lvlJc w:val="left"/>
      <w:pPr>
        <w:ind w:left="4237" w:hanging="360"/>
      </w:pPr>
      <w:rPr>
        <w:rFonts w:ascii="Wingdings" w:hAnsi="Wingdings" w:hint="default"/>
      </w:rPr>
    </w:lvl>
    <w:lvl w:ilvl="6" w:tplc="0C090001" w:tentative="1">
      <w:start w:val="1"/>
      <w:numFmt w:val="bullet"/>
      <w:lvlText w:val=""/>
      <w:lvlJc w:val="left"/>
      <w:pPr>
        <w:ind w:left="4957" w:hanging="360"/>
      </w:pPr>
      <w:rPr>
        <w:rFonts w:ascii="Symbol" w:hAnsi="Symbol" w:hint="default"/>
      </w:rPr>
    </w:lvl>
    <w:lvl w:ilvl="7" w:tplc="0C090003" w:tentative="1">
      <w:start w:val="1"/>
      <w:numFmt w:val="bullet"/>
      <w:lvlText w:val="o"/>
      <w:lvlJc w:val="left"/>
      <w:pPr>
        <w:ind w:left="5677" w:hanging="360"/>
      </w:pPr>
      <w:rPr>
        <w:rFonts w:ascii="Courier New" w:hAnsi="Courier New" w:cs="Courier New" w:hint="default"/>
      </w:rPr>
    </w:lvl>
    <w:lvl w:ilvl="8" w:tplc="0C090005" w:tentative="1">
      <w:start w:val="1"/>
      <w:numFmt w:val="bullet"/>
      <w:lvlText w:val=""/>
      <w:lvlJc w:val="left"/>
      <w:pPr>
        <w:ind w:left="6397" w:hanging="360"/>
      </w:pPr>
      <w:rPr>
        <w:rFonts w:ascii="Wingdings" w:hAnsi="Wingdings" w:hint="default"/>
      </w:rPr>
    </w:lvl>
  </w:abstractNum>
  <w:abstractNum w:abstractNumId="13" w15:restartNumberingAfterBreak="0">
    <w:nsid w:val="3D2C08A8"/>
    <w:multiLevelType w:val="hybridMultilevel"/>
    <w:tmpl w:val="8EC24630"/>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41F771A5"/>
    <w:multiLevelType w:val="hybridMultilevel"/>
    <w:tmpl w:val="503694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E360C"/>
    <w:multiLevelType w:val="hybridMultilevel"/>
    <w:tmpl w:val="6368075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80548"/>
    <w:multiLevelType w:val="hybridMultilevel"/>
    <w:tmpl w:val="AD1ED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B6633C"/>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63F08"/>
    <w:multiLevelType w:val="hybridMultilevel"/>
    <w:tmpl w:val="B2F8434C"/>
    <w:lvl w:ilvl="0" w:tplc="0C090005">
      <w:start w:val="1"/>
      <w:numFmt w:val="bullet"/>
      <w:lvlText w:val=""/>
      <w:lvlJc w:val="left"/>
      <w:pPr>
        <w:ind w:left="1717" w:hanging="360"/>
      </w:pPr>
      <w:rPr>
        <w:rFonts w:ascii="Wingdings" w:hAnsi="Wingdings" w:hint="default"/>
      </w:rPr>
    </w:lvl>
    <w:lvl w:ilvl="1" w:tplc="0C090003" w:tentative="1">
      <w:start w:val="1"/>
      <w:numFmt w:val="bullet"/>
      <w:lvlText w:val="o"/>
      <w:lvlJc w:val="left"/>
      <w:pPr>
        <w:ind w:left="2437" w:hanging="360"/>
      </w:pPr>
      <w:rPr>
        <w:rFonts w:ascii="Courier New" w:hAnsi="Courier New" w:cs="Courier New" w:hint="default"/>
      </w:rPr>
    </w:lvl>
    <w:lvl w:ilvl="2" w:tplc="0C090005" w:tentative="1">
      <w:start w:val="1"/>
      <w:numFmt w:val="bullet"/>
      <w:lvlText w:val=""/>
      <w:lvlJc w:val="left"/>
      <w:pPr>
        <w:ind w:left="3157" w:hanging="360"/>
      </w:pPr>
      <w:rPr>
        <w:rFonts w:ascii="Wingdings" w:hAnsi="Wingdings" w:hint="default"/>
      </w:rPr>
    </w:lvl>
    <w:lvl w:ilvl="3" w:tplc="0C090001" w:tentative="1">
      <w:start w:val="1"/>
      <w:numFmt w:val="bullet"/>
      <w:lvlText w:val=""/>
      <w:lvlJc w:val="left"/>
      <w:pPr>
        <w:ind w:left="3877" w:hanging="360"/>
      </w:pPr>
      <w:rPr>
        <w:rFonts w:ascii="Symbol" w:hAnsi="Symbol" w:hint="default"/>
      </w:rPr>
    </w:lvl>
    <w:lvl w:ilvl="4" w:tplc="0C090003" w:tentative="1">
      <w:start w:val="1"/>
      <w:numFmt w:val="bullet"/>
      <w:lvlText w:val="o"/>
      <w:lvlJc w:val="left"/>
      <w:pPr>
        <w:ind w:left="4597" w:hanging="360"/>
      </w:pPr>
      <w:rPr>
        <w:rFonts w:ascii="Courier New" w:hAnsi="Courier New" w:cs="Courier New" w:hint="default"/>
      </w:rPr>
    </w:lvl>
    <w:lvl w:ilvl="5" w:tplc="0C090005" w:tentative="1">
      <w:start w:val="1"/>
      <w:numFmt w:val="bullet"/>
      <w:lvlText w:val=""/>
      <w:lvlJc w:val="left"/>
      <w:pPr>
        <w:ind w:left="5317" w:hanging="360"/>
      </w:pPr>
      <w:rPr>
        <w:rFonts w:ascii="Wingdings" w:hAnsi="Wingdings" w:hint="default"/>
      </w:rPr>
    </w:lvl>
    <w:lvl w:ilvl="6" w:tplc="0C090001" w:tentative="1">
      <w:start w:val="1"/>
      <w:numFmt w:val="bullet"/>
      <w:lvlText w:val=""/>
      <w:lvlJc w:val="left"/>
      <w:pPr>
        <w:ind w:left="6037" w:hanging="360"/>
      </w:pPr>
      <w:rPr>
        <w:rFonts w:ascii="Symbol" w:hAnsi="Symbol" w:hint="default"/>
      </w:rPr>
    </w:lvl>
    <w:lvl w:ilvl="7" w:tplc="0C090003" w:tentative="1">
      <w:start w:val="1"/>
      <w:numFmt w:val="bullet"/>
      <w:lvlText w:val="o"/>
      <w:lvlJc w:val="left"/>
      <w:pPr>
        <w:ind w:left="6757" w:hanging="360"/>
      </w:pPr>
      <w:rPr>
        <w:rFonts w:ascii="Courier New" w:hAnsi="Courier New" w:cs="Courier New" w:hint="default"/>
      </w:rPr>
    </w:lvl>
    <w:lvl w:ilvl="8" w:tplc="0C090005" w:tentative="1">
      <w:start w:val="1"/>
      <w:numFmt w:val="bullet"/>
      <w:lvlText w:val=""/>
      <w:lvlJc w:val="left"/>
      <w:pPr>
        <w:ind w:left="7477" w:hanging="360"/>
      </w:pPr>
      <w:rPr>
        <w:rFonts w:ascii="Wingdings" w:hAnsi="Wingdings" w:hint="default"/>
      </w:rPr>
    </w:lvl>
  </w:abstractNum>
  <w:abstractNum w:abstractNumId="19" w15:restartNumberingAfterBreak="0">
    <w:nsid w:val="52E85E36"/>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007B58"/>
    <w:multiLevelType w:val="hybridMultilevel"/>
    <w:tmpl w:val="90522290"/>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3261D76"/>
    <w:multiLevelType w:val="hybridMultilevel"/>
    <w:tmpl w:val="CE58AAA6"/>
    <w:lvl w:ilvl="0" w:tplc="AD6C9A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C44E0A"/>
    <w:multiLevelType w:val="hybridMultilevel"/>
    <w:tmpl w:val="51D4BE94"/>
    <w:lvl w:ilvl="0" w:tplc="E396A0C2">
      <w:start w:val="1"/>
      <w:numFmt w:val="lowerRoman"/>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88E7A43"/>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9B0211"/>
    <w:multiLevelType w:val="hybridMultilevel"/>
    <w:tmpl w:val="FD2062A4"/>
    <w:lvl w:ilvl="0" w:tplc="0C090017">
      <w:start w:val="1"/>
      <w:numFmt w:val="lowerLetter"/>
      <w:lvlText w:val="%1)"/>
      <w:lvlJc w:val="left"/>
      <w:pPr>
        <w:ind w:left="1080" w:hanging="360"/>
      </w:p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0C4CE3"/>
    <w:multiLevelType w:val="hybridMultilevel"/>
    <w:tmpl w:val="22B4B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8D583D"/>
    <w:multiLevelType w:val="hybridMultilevel"/>
    <w:tmpl w:val="90522290"/>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661801B2"/>
    <w:multiLevelType w:val="hybridMultilevel"/>
    <w:tmpl w:val="22C097FA"/>
    <w:lvl w:ilvl="0" w:tplc="DD5244F8">
      <w:start w:val="1"/>
      <w:numFmt w:val="lowerLetter"/>
      <w:lvlText w:val="%1)"/>
      <w:lvlJc w:val="left"/>
      <w:pPr>
        <w:ind w:left="1080" w:hanging="360"/>
      </w:pPr>
      <w:rPr>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B93365A"/>
    <w:multiLevelType w:val="hybridMultilevel"/>
    <w:tmpl w:val="B53A007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453652"/>
    <w:multiLevelType w:val="hybridMultilevel"/>
    <w:tmpl w:val="0DE697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C752A"/>
    <w:multiLevelType w:val="hybridMultilevel"/>
    <w:tmpl w:val="1F8C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24D03"/>
    <w:multiLevelType w:val="hybridMultilevel"/>
    <w:tmpl w:val="5286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E15ECE"/>
    <w:multiLevelType w:val="hybridMultilevel"/>
    <w:tmpl w:val="B7BE856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4" w15:restartNumberingAfterBreak="0">
    <w:nsid w:val="7D090AE7"/>
    <w:multiLevelType w:val="hybridMultilevel"/>
    <w:tmpl w:val="51D4BE94"/>
    <w:lvl w:ilvl="0" w:tplc="E396A0C2">
      <w:start w:val="1"/>
      <w:numFmt w:val="lowerRoman"/>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DCB3173"/>
    <w:multiLevelType w:val="hybridMultilevel"/>
    <w:tmpl w:val="8B98D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1B74B3"/>
    <w:multiLevelType w:val="hybridMultilevel"/>
    <w:tmpl w:val="9A3203A4"/>
    <w:lvl w:ilvl="0" w:tplc="2D7073F0">
      <w:start w:val="1"/>
      <w:numFmt w:val="bullet"/>
      <w:lvlText w:val="-"/>
      <w:lvlJc w:val="left"/>
      <w:pPr>
        <w:ind w:left="997" w:hanging="360"/>
      </w:pPr>
      <w:rPr>
        <w:rFonts w:ascii="Arial" w:hAnsi="Aria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num w:numId="1">
    <w:abstractNumId w:val="26"/>
  </w:num>
  <w:num w:numId="2">
    <w:abstractNumId w:val="33"/>
  </w:num>
  <w:num w:numId="3">
    <w:abstractNumId w:val="23"/>
  </w:num>
  <w:num w:numId="4">
    <w:abstractNumId w:val="36"/>
  </w:num>
  <w:num w:numId="5">
    <w:abstractNumId w:val="5"/>
  </w:num>
  <w:num w:numId="6">
    <w:abstractNumId w:val="7"/>
  </w:num>
  <w:num w:numId="7">
    <w:abstractNumId w:val="17"/>
  </w:num>
  <w:num w:numId="8">
    <w:abstractNumId w:val="0"/>
  </w:num>
  <w:num w:numId="9">
    <w:abstractNumId w:val="10"/>
  </w:num>
  <w:num w:numId="10">
    <w:abstractNumId w:val="18"/>
  </w:num>
  <w:num w:numId="11">
    <w:abstractNumId w:val="12"/>
  </w:num>
  <w:num w:numId="12">
    <w:abstractNumId w:val="19"/>
  </w:num>
  <w:num w:numId="13">
    <w:abstractNumId w:val="22"/>
  </w:num>
  <w:num w:numId="14">
    <w:abstractNumId w:val="35"/>
  </w:num>
  <w:num w:numId="15">
    <w:abstractNumId w:val="11"/>
  </w:num>
  <w:num w:numId="16">
    <w:abstractNumId w:val="3"/>
  </w:num>
  <w:num w:numId="17">
    <w:abstractNumId w:val="9"/>
  </w:num>
  <w:num w:numId="18">
    <w:abstractNumId w:val="6"/>
  </w:num>
  <w:num w:numId="19">
    <w:abstractNumId w:val="21"/>
  </w:num>
  <w:num w:numId="20">
    <w:abstractNumId w:val="2"/>
  </w:num>
  <w:num w:numId="21">
    <w:abstractNumId w:val="13"/>
  </w:num>
  <w:num w:numId="22">
    <w:abstractNumId w:val="20"/>
  </w:num>
  <w:num w:numId="23">
    <w:abstractNumId w:val="29"/>
  </w:num>
  <w:num w:numId="24">
    <w:abstractNumId w:val="25"/>
  </w:num>
  <w:num w:numId="25">
    <w:abstractNumId w:val="28"/>
  </w:num>
  <w:num w:numId="26">
    <w:abstractNumId w:val="1"/>
  </w:num>
  <w:num w:numId="27">
    <w:abstractNumId w:val="32"/>
  </w:num>
  <w:num w:numId="28">
    <w:abstractNumId w:val="14"/>
  </w:num>
  <w:num w:numId="29">
    <w:abstractNumId w:val="16"/>
  </w:num>
  <w:num w:numId="30">
    <w:abstractNumId w:val="15"/>
  </w:num>
  <w:num w:numId="31">
    <w:abstractNumId w:val="4"/>
  </w:num>
  <w:num w:numId="32">
    <w:abstractNumId w:val="34"/>
  </w:num>
  <w:num w:numId="33">
    <w:abstractNumId w:val="8"/>
  </w:num>
  <w:num w:numId="34">
    <w:abstractNumId w:val="24"/>
  </w:num>
  <w:num w:numId="35">
    <w:abstractNumId w:val="27"/>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1A"/>
    <w:rsid w:val="00001CC1"/>
    <w:rsid w:val="00014D6C"/>
    <w:rsid w:val="00017D70"/>
    <w:rsid w:val="000213AC"/>
    <w:rsid w:val="000270D6"/>
    <w:rsid w:val="00030F1D"/>
    <w:rsid w:val="000524C2"/>
    <w:rsid w:val="00055020"/>
    <w:rsid w:val="00060312"/>
    <w:rsid w:val="000A34FE"/>
    <w:rsid w:val="000A64E6"/>
    <w:rsid w:val="000B4D97"/>
    <w:rsid w:val="000B5264"/>
    <w:rsid w:val="00100027"/>
    <w:rsid w:val="00132DF1"/>
    <w:rsid w:val="00174257"/>
    <w:rsid w:val="001841B5"/>
    <w:rsid w:val="00191D33"/>
    <w:rsid w:val="001C18C3"/>
    <w:rsid w:val="001C6B50"/>
    <w:rsid w:val="001D1633"/>
    <w:rsid w:val="00225088"/>
    <w:rsid w:val="002268DC"/>
    <w:rsid w:val="00230F3F"/>
    <w:rsid w:val="002328CE"/>
    <w:rsid w:val="002333AC"/>
    <w:rsid w:val="00261A00"/>
    <w:rsid w:val="00272C3B"/>
    <w:rsid w:val="00286F17"/>
    <w:rsid w:val="002911D6"/>
    <w:rsid w:val="00295ED2"/>
    <w:rsid w:val="002A03D3"/>
    <w:rsid w:val="002A06C7"/>
    <w:rsid w:val="002B38EA"/>
    <w:rsid w:val="002C6055"/>
    <w:rsid w:val="002D2075"/>
    <w:rsid w:val="002E315C"/>
    <w:rsid w:val="002E3B19"/>
    <w:rsid w:val="002F5159"/>
    <w:rsid w:val="00306EA3"/>
    <w:rsid w:val="00312DE2"/>
    <w:rsid w:val="00322DCE"/>
    <w:rsid w:val="00352436"/>
    <w:rsid w:val="00364AC4"/>
    <w:rsid w:val="003B5602"/>
    <w:rsid w:val="00417E58"/>
    <w:rsid w:val="00450CFB"/>
    <w:rsid w:val="004908FC"/>
    <w:rsid w:val="00496131"/>
    <w:rsid w:val="004C2592"/>
    <w:rsid w:val="004C3CE1"/>
    <w:rsid w:val="004F7966"/>
    <w:rsid w:val="005059BF"/>
    <w:rsid w:val="005064A2"/>
    <w:rsid w:val="005649E6"/>
    <w:rsid w:val="00565196"/>
    <w:rsid w:val="00592FDD"/>
    <w:rsid w:val="00596DE6"/>
    <w:rsid w:val="005B2A65"/>
    <w:rsid w:val="005D32EE"/>
    <w:rsid w:val="006060BF"/>
    <w:rsid w:val="00617DD0"/>
    <w:rsid w:val="006208FC"/>
    <w:rsid w:val="00636A90"/>
    <w:rsid w:val="00654B5D"/>
    <w:rsid w:val="00655C5D"/>
    <w:rsid w:val="00662430"/>
    <w:rsid w:val="00670892"/>
    <w:rsid w:val="00694EDA"/>
    <w:rsid w:val="006A014A"/>
    <w:rsid w:val="006B562A"/>
    <w:rsid w:val="006C264B"/>
    <w:rsid w:val="006C4EC0"/>
    <w:rsid w:val="006F7EA3"/>
    <w:rsid w:val="007001F6"/>
    <w:rsid w:val="0070535D"/>
    <w:rsid w:val="0073187F"/>
    <w:rsid w:val="00732258"/>
    <w:rsid w:val="007629BB"/>
    <w:rsid w:val="00767B10"/>
    <w:rsid w:val="007950D8"/>
    <w:rsid w:val="007A4F73"/>
    <w:rsid w:val="007D511F"/>
    <w:rsid w:val="007F3FF9"/>
    <w:rsid w:val="008065E3"/>
    <w:rsid w:val="00825C4F"/>
    <w:rsid w:val="00827089"/>
    <w:rsid w:val="00835C86"/>
    <w:rsid w:val="008448A1"/>
    <w:rsid w:val="00877C68"/>
    <w:rsid w:val="00880FB2"/>
    <w:rsid w:val="00887914"/>
    <w:rsid w:val="00893949"/>
    <w:rsid w:val="008D1039"/>
    <w:rsid w:val="008D4F0E"/>
    <w:rsid w:val="008D7785"/>
    <w:rsid w:val="008F6C2B"/>
    <w:rsid w:val="00900E8A"/>
    <w:rsid w:val="009062E7"/>
    <w:rsid w:val="00911093"/>
    <w:rsid w:val="00911C8B"/>
    <w:rsid w:val="0092528E"/>
    <w:rsid w:val="0094017B"/>
    <w:rsid w:val="00962297"/>
    <w:rsid w:val="0096484F"/>
    <w:rsid w:val="00964B29"/>
    <w:rsid w:val="00970FE3"/>
    <w:rsid w:val="009744AE"/>
    <w:rsid w:val="00992FF6"/>
    <w:rsid w:val="00993570"/>
    <w:rsid w:val="009B5825"/>
    <w:rsid w:val="009C41CB"/>
    <w:rsid w:val="00A10266"/>
    <w:rsid w:val="00A63180"/>
    <w:rsid w:val="00A80A99"/>
    <w:rsid w:val="00A83719"/>
    <w:rsid w:val="00AD6964"/>
    <w:rsid w:val="00AE1FBC"/>
    <w:rsid w:val="00B1461B"/>
    <w:rsid w:val="00B217D2"/>
    <w:rsid w:val="00B4479F"/>
    <w:rsid w:val="00B565F9"/>
    <w:rsid w:val="00B67FC4"/>
    <w:rsid w:val="00B74255"/>
    <w:rsid w:val="00B75864"/>
    <w:rsid w:val="00BA2B20"/>
    <w:rsid w:val="00BA425F"/>
    <w:rsid w:val="00BA59FF"/>
    <w:rsid w:val="00BB0876"/>
    <w:rsid w:val="00BC46AB"/>
    <w:rsid w:val="00BC53C0"/>
    <w:rsid w:val="00BC6401"/>
    <w:rsid w:val="00BE0AA8"/>
    <w:rsid w:val="00BE0ED5"/>
    <w:rsid w:val="00BE62E4"/>
    <w:rsid w:val="00BE7941"/>
    <w:rsid w:val="00C04CEA"/>
    <w:rsid w:val="00C33114"/>
    <w:rsid w:val="00C34780"/>
    <w:rsid w:val="00C63D58"/>
    <w:rsid w:val="00C83FC3"/>
    <w:rsid w:val="00C87B26"/>
    <w:rsid w:val="00C953F8"/>
    <w:rsid w:val="00C96A3E"/>
    <w:rsid w:val="00CB028C"/>
    <w:rsid w:val="00CB5E52"/>
    <w:rsid w:val="00CC7D85"/>
    <w:rsid w:val="00CF6AA7"/>
    <w:rsid w:val="00D04353"/>
    <w:rsid w:val="00D04D95"/>
    <w:rsid w:val="00D33AB5"/>
    <w:rsid w:val="00D710FC"/>
    <w:rsid w:val="00D82865"/>
    <w:rsid w:val="00DC0AB8"/>
    <w:rsid w:val="00DD586E"/>
    <w:rsid w:val="00DE01EF"/>
    <w:rsid w:val="00DF7D36"/>
    <w:rsid w:val="00E07090"/>
    <w:rsid w:val="00E108A3"/>
    <w:rsid w:val="00E26A40"/>
    <w:rsid w:val="00E3381A"/>
    <w:rsid w:val="00E62D2D"/>
    <w:rsid w:val="00E635F6"/>
    <w:rsid w:val="00E71523"/>
    <w:rsid w:val="00E7385F"/>
    <w:rsid w:val="00E94E1E"/>
    <w:rsid w:val="00EA4A2F"/>
    <w:rsid w:val="00EA62A7"/>
    <w:rsid w:val="00EC56A8"/>
    <w:rsid w:val="00EE1C70"/>
    <w:rsid w:val="00EF576C"/>
    <w:rsid w:val="00F129A2"/>
    <w:rsid w:val="00F52C27"/>
    <w:rsid w:val="00F70CF4"/>
    <w:rsid w:val="00FB71E5"/>
    <w:rsid w:val="00FC36FA"/>
    <w:rsid w:val="00FC50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95DC"/>
  <w15:chartTrackingRefBased/>
  <w15:docId w15:val="{18842E25-E2B7-4B73-97CA-5587C9FB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
    <w:basedOn w:val="Normal"/>
    <w:uiPriority w:val="34"/>
    <w:qFormat/>
    <w:rsid w:val="00E3381A"/>
    <w:pPr>
      <w:ind w:left="720"/>
      <w:contextualSpacing/>
    </w:pPr>
  </w:style>
  <w:style w:type="paragraph" w:styleId="NormalWeb">
    <w:name w:val="Normal (Web)"/>
    <w:basedOn w:val="Normal"/>
    <w:uiPriority w:val="99"/>
    <w:unhideWhenUsed/>
    <w:rsid w:val="00E3381A"/>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E635F6"/>
    <w:rPr>
      <w:sz w:val="16"/>
      <w:szCs w:val="16"/>
    </w:rPr>
  </w:style>
  <w:style w:type="paragraph" w:styleId="CommentText">
    <w:name w:val="annotation text"/>
    <w:basedOn w:val="Normal"/>
    <w:link w:val="CommentTextChar"/>
    <w:uiPriority w:val="99"/>
    <w:semiHidden/>
    <w:unhideWhenUsed/>
    <w:rsid w:val="00E635F6"/>
    <w:pPr>
      <w:spacing w:line="240" w:lineRule="auto"/>
    </w:pPr>
    <w:rPr>
      <w:sz w:val="20"/>
      <w:szCs w:val="20"/>
    </w:rPr>
  </w:style>
  <w:style w:type="character" w:customStyle="1" w:styleId="CommentTextChar">
    <w:name w:val="Comment Text Char"/>
    <w:basedOn w:val="DefaultParagraphFont"/>
    <w:link w:val="CommentText"/>
    <w:uiPriority w:val="99"/>
    <w:semiHidden/>
    <w:rsid w:val="00E635F6"/>
    <w:rPr>
      <w:sz w:val="20"/>
      <w:szCs w:val="20"/>
    </w:rPr>
  </w:style>
  <w:style w:type="paragraph" w:styleId="CommentSubject">
    <w:name w:val="annotation subject"/>
    <w:basedOn w:val="CommentText"/>
    <w:next w:val="CommentText"/>
    <w:link w:val="CommentSubjectChar"/>
    <w:uiPriority w:val="99"/>
    <w:semiHidden/>
    <w:unhideWhenUsed/>
    <w:rsid w:val="00E635F6"/>
    <w:rPr>
      <w:b/>
      <w:bCs/>
    </w:rPr>
  </w:style>
  <w:style w:type="character" w:customStyle="1" w:styleId="CommentSubjectChar">
    <w:name w:val="Comment Subject Char"/>
    <w:basedOn w:val="CommentTextChar"/>
    <w:link w:val="CommentSubject"/>
    <w:uiPriority w:val="99"/>
    <w:semiHidden/>
    <w:rsid w:val="00E635F6"/>
    <w:rPr>
      <w:b/>
      <w:bCs/>
      <w:sz w:val="20"/>
      <w:szCs w:val="20"/>
    </w:rPr>
  </w:style>
  <w:style w:type="paragraph" w:styleId="BalloonText">
    <w:name w:val="Balloon Text"/>
    <w:basedOn w:val="Normal"/>
    <w:link w:val="BalloonTextChar"/>
    <w:uiPriority w:val="99"/>
    <w:semiHidden/>
    <w:unhideWhenUsed/>
    <w:rsid w:val="00E63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2025-05-19T22:57:15+00:00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2025-05-19T22:57:15+00:00</PPLastReviewedDate>
    <PPSubmittedDate xmlns="687c0ba5-25f6-467d-a8e9-4285ca7a69ae">2023-08-10T23:05:06+00:00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Props1.xml><?xml version="1.0" encoding="utf-8"?>
<ds:datastoreItem xmlns:ds="http://schemas.openxmlformats.org/officeDocument/2006/customXml" ds:itemID="{E5C86123-594A-4003-B139-796A94617680}"/>
</file>

<file path=customXml/itemProps2.xml><?xml version="1.0" encoding="utf-8"?>
<ds:datastoreItem xmlns:ds="http://schemas.openxmlformats.org/officeDocument/2006/customXml" ds:itemID="{6967C5C1-C38A-458F-95AC-2944AE48E46A}"/>
</file>

<file path=customXml/itemProps3.xml><?xml version="1.0" encoding="utf-8"?>
<ds:datastoreItem xmlns:ds="http://schemas.openxmlformats.org/officeDocument/2006/customXml" ds:itemID="{9573CFDD-84A2-4E7A-85E6-EC7FF62EDE63}"/>
</file>

<file path=docProps/app.xml><?xml version="1.0" encoding="utf-8"?>
<Properties xmlns="http://schemas.openxmlformats.org/officeDocument/2006/extended-properties" xmlns:vt="http://schemas.openxmlformats.org/officeDocument/2006/docPropsVTypes">
  <Template>Normal.dotm</Template>
  <TotalTime>0</TotalTime>
  <Pages>11</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notice – Milestones Early Learning The Lakes</dc:title>
  <dc:subject>Compliance notice – Milestones Early Learning The Lakes</dc:subject>
  <dc:creator>Queensland Government</dc:creator>
  <cp:keywords>Compliance notice</cp:keywords>
  <dc:description/>
  <cp:revision>2</cp:revision>
  <dcterms:created xsi:type="dcterms:W3CDTF">2022-08-11T04:23:00Z</dcterms:created>
  <dcterms:modified xsi:type="dcterms:W3CDTF">2022-08-11T04:23:00Z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