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026FAB" w:rsidRPr="00026FAB" w:rsidTr="00026FAB">
        <w:tc>
          <w:tcPr>
            <w:tcW w:w="3005" w:type="dxa"/>
            <w:vMerge w:val="restart"/>
            <w:shd w:val="clear" w:color="auto" w:fill="E7E6E6" w:themeFill="background2"/>
          </w:tcPr>
          <w:p w:rsidR="00026FAB" w:rsidRP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bookmarkStart w:id="0" w:name="_GoBack"/>
            <w:bookmarkEnd w:id="0"/>
            <w:r w:rsidRPr="00026FAB">
              <w:rPr>
                <w:rFonts w:ascii="Arial" w:eastAsia="SimSun" w:hAnsi="Arial" w:cs="Arial"/>
              </w:rPr>
              <w:t>Details of person / entity to whom enforcement action relates</w:t>
            </w:r>
          </w:p>
        </w:tc>
        <w:tc>
          <w:tcPr>
            <w:tcW w:w="1810" w:type="dxa"/>
            <w:shd w:val="clear" w:color="auto" w:fill="E7E6E6" w:themeFill="background2"/>
          </w:tcPr>
          <w:p w:rsidR="00026FAB" w:rsidRDefault="00013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n</w:t>
            </w:r>
            <w:r w:rsidR="00026FAB" w:rsidRPr="00026FAB">
              <w:rPr>
                <w:rFonts w:ascii="Arial" w:hAnsi="Arial" w:cs="Arial"/>
              </w:rPr>
              <w:t>a</w:t>
            </w:r>
            <w:r w:rsidR="00026FAB">
              <w:rPr>
                <w:rFonts w:ascii="Arial" w:hAnsi="Arial" w:cs="Arial"/>
              </w:rPr>
              <w:t xml:space="preserve">me </w:t>
            </w:r>
            <w:r>
              <w:rPr>
                <w:rFonts w:ascii="Arial" w:hAnsi="Arial" w:cs="Arial"/>
              </w:rPr>
              <w:t>and service</w:t>
            </w:r>
          </w:p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:rsidR="00B77F30" w:rsidRDefault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DJ and ME O'Rourke Pty Ltd ATF O'Rourke Family Trust (PR-00001184)</w:t>
            </w:r>
            <w:r>
              <w:rPr>
                <w:rFonts w:ascii="Arial" w:hAnsi="Arial" w:cs="Arial"/>
              </w:rPr>
              <w:t xml:space="preserve"> </w:t>
            </w:r>
            <w:r w:rsidR="00026FAB" w:rsidRPr="00B77F30">
              <w:rPr>
                <w:rFonts w:ascii="Arial" w:hAnsi="Arial" w:cs="Arial"/>
              </w:rPr>
              <w:t xml:space="preserve">for the service known as </w:t>
            </w:r>
          </w:p>
          <w:p w:rsidR="00026FAB" w:rsidRDefault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Le Smileys Early Learning Centre (SE- 00002329)</w:t>
            </w:r>
          </w:p>
          <w:p w:rsidR="003B1569" w:rsidRPr="00026FAB" w:rsidRDefault="003B1569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vMerge/>
            <w:shd w:val="clear" w:color="auto" w:fill="E7E6E6" w:themeFill="background2"/>
          </w:tcPr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shd w:val="clear" w:color="auto" w:fill="E7E6E6" w:themeFill="background2"/>
          </w:tcPr>
          <w:p w:rsidR="00026FAB" w:rsidRP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Type</w:t>
            </w:r>
          </w:p>
        </w:tc>
        <w:tc>
          <w:tcPr>
            <w:tcW w:w="4201" w:type="dxa"/>
          </w:tcPr>
          <w:p w:rsidR="00026FAB" w:rsidRDefault="00026FAB" w:rsidP="00B77F30">
            <w:pPr>
              <w:rPr>
                <w:rFonts w:ascii="Arial" w:hAnsi="Arial" w:cs="Arial"/>
              </w:rPr>
            </w:pPr>
            <w:r w:rsidRPr="00B77F30">
              <w:rPr>
                <w:rFonts w:ascii="Arial" w:hAnsi="Arial" w:cs="Arial"/>
              </w:rPr>
              <w:t xml:space="preserve">Centre-based service </w:t>
            </w:r>
          </w:p>
          <w:p w:rsidR="00B77F30" w:rsidRPr="00B77F30" w:rsidRDefault="00B77F30" w:rsidP="00B77F30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vMerge/>
            <w:shd w:val="clear" w:color="auto" w:fill="E7E6E6" w:themeFill="background2"/>
          </w:tcPr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shd w:val="clear" w:color="auto" w:fill="E7E6E6" w:themeFill="background2"/>
          </w:tcPr>
          <w:p w:rsid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026FAB" w:rsidRDefault="00026FAB">
            <w:pPr>
              <w:rPr>
                <w:rFonts w:ascii="Arial" w:hAnsi="Arial" w:cs="Arial"/>
              </w:rPr>
            </w:pPr>
          </w:p>
          <w:p w:rsidR="00026FAB" w:rsidRDefault="00026FAB">
            <w:pPr>
              <w:rPr>
                <w:rFonts w:ascii="Arial" w:hAnsi="Arial" w:cs="Arial"/>
              </w:rPr>
            </w:pPr>
          </w:p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:rsidR="00026FAB" w:rsidRPr="00026FAB" w:rsidRDefault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Lucas Street</w:t>
            </w:r>
            <w:r w:rsidR="00B77F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GRACEMERE</w:t>
            </w:r>
            <w:r w:rsidR="00B77F30">
              <w:rPr>
                <w:rFonts w:ascii="Arial" w:hAnsi="Arial" w:cs="Arial"/>
              </w:rPr>
              <w:t>, Queensland</w:t>
            </w: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P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enforcement action </w:t>
            </w:r>
          </w:p>
        </w:tc>
        <w:tc>
          <w:tcPr>
            <w:tcW w:w="1810" w:type="dxa"/>
            <w:shd w:val="clear" w:color="auto" w:fill="E7E6E6" w:themeFill="background2"/>
          </w:tcPr>
          <w:p w:rsid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breach.</w:t>
            </w:r>
          </w:p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:rsidR="00C84CB3" w:rsidRDefault="00AC53C4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4 May 2022, the Queensland Regulatory Authority received information that a child had been left </w:t>
            </w:r>
            <w:r w:rsidR="00C84CB3">
              <w:rPr>
                <w:rFonts w:ascii="Arial" w:hAnsi="Arial" w:cs="Arial"/>
              </w:rPr>
              <w:t xml:space="preserve">unsupervised, </w:t>
            </w:r>
            <w:r>
              <w:rPr>
                <w:rFonts w:ascii="Arial" w:hAnsi="Arial" w:cs="Arial"/>
              </w:rPr>
              <w:t>on a bus</w:t>
            </w:r>
            <w:r w:rsidR="00C84CB3">
              <w:rPr>
                <w:rFonts w:ascii="Arial" w:hAnsi="Arial" w:cs="Arial"/>
              </w:rPr>
              <w:t xml:space="preserve"> used to transport children to and from the service,</w:t>
            </w:r>
            <w:r>
              <w:rPr>
                <w:rFonts w:ascii="Arial" w:hAnsi="Arial" w:cs="Arial"/>
              </w:rPr>
              <w:t xml:space="preserve"> </w:t>
            </w:r>
            <w:r w:rsidR="00C32BA7">
              <w:rPr>
                <w:rFonts w:ascii="Arial" w:hAnsi="Arial" w:cs="Arial"/>
              </w:rPr>
              <w:t xml:space="preserve">for an unknown period of time. The child was found at approximately 3:00pm and was unconscious. </w:t>
            </w:r>
          </w:p>
          <w:p w:rsidR="00C84CB3" w:rsidRDefault="00C84CB3" w:rsidP="003B1569">
            <w:pPr>
              <w:rPr>
                <w:rFonts w:ascii="Arial" w:hAnsi="Arial" w:cs="Arial"/>
              </w:rPr>
            </w:pPr>
          </w:p>
          <w:p w:rsidR="00F03BB1" w:rsidRDefault="00C32BA7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Emergency services were called to site and the child was transported to hospital. </w:t>
            </w:r>
          </w:p>
          <w:p w:rsidR="00C32BA7" w:rsidRPr="003B1569" w:rsidRDefault="00C32BA7" w:rsidP="003B1569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Enforcement action taken</w:t>
            </w:r>
            <w:r w:rsidR="00C830F6">
              <w:rPr>
                <w:rFonts w:ascii="Arial" w:hAnsi="Arial" w:cs="Arial"/>
              </w:rPr>
              <w:t xml:space="preserve"> and date issued</w:t>
            </w:r>
          </w:p>
          <w:p w:rsidR="00026FAB" w:rsidRPr="00026FAB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011" w:type="dxa"/>
            <w:gridSpan w:val="2"/>
          </w:tcPr>
          <w:p w:rsidR="00026FAB" w:rsidRDefault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Action Notice</w:t>
            </w:r>
          </w:p>
          <w:p w:rsidR="003B1569" w:rsidRDefault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May</w:t>
            </w:r>
            <w:r w:rsidR="00C830F6">
              <w:rPr>
                <w:rFonts w:ascii="Arial" w:hAnsi="Arial" w:cs="Arial"/>
              </w:rPr>
              <w:t xml:space="preserve"> 2022</w:t>
            </w:r>
            <w:r>
              <w:rPr>
                <w:rFonts w:ascii="Arial" w:hAnsi="Arial" w:cs="Arial"/>
              </w:rPr>
              <w:t xml:space="preserve"> </w:t>
            </w:r>
          </w:p>
          <w:p w:rsidR="003B1569" w:rsidRDefault="003B1569" w:rsidP="00C84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Re-issued 5 May 2022 </w:t>
            </w:r>
          </w:p>
          <w:p w:rsidR="00C84CB3" w:rsidRPr="00026FAB" w:rsidRDefault="00C84CB3" w:rsidP="00C84CB3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Pr="007E354C" w:rsidRDefault="00C830F6" w:rsidP="00C830F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 w:rsidRPr="007E354C">
              <w:rPr>
                <w:rFonts w:ascii="Arial" w:eastAsia="DengXian" w:hAnsi="Arial" w:cs="Arial"/>
                <w:bCs/>
              </w:rPr>
              <w:t>Steps</w:t>
            </w:r>
            <w:r w:rsidRPr="007E354C">
              <w:rPr>
                <w:rFonts w:ascii="Arial" w:eastAsia="DengXian" w:hAnsi="Arial" w:cs="Arial"/>
                <w:b/>
                <w:bCs/>
              </w:rPr>
              <w:t xml:space="preserve"> </w:t>
            </w:r>
            <w:r w:rsidRPr="007E354C">
              <w:rPr>
                <w:rFonts w:ascii="Arial" w:eastAsia="DengXian" w:hAnsi="Arial" w:cs="Arial"/>
              </w:rPr>
              <w:t>that must be taken to comply with the National Law and Regulations</w:t>
            </w:r>
          </w:p>
        </w:tc>
        <w:tc>
          <w:tcPr>
            <w:tcW w:w="6011" w:type="dxa"/>
            <w:gridSpan w:val="2"/>
          </w:tcPr>
          <w:p w:rsidR="00A70C5E" w:rsidRDefault="003B1569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4 May 2022 t</w:t>
            </w:r>
            <w:r w:rsidR="00026FAB" w:rsidRPr="00CA4458">
              <w:rPr>
                <w:rFonts w:ascii="Arial" w:hAnsi="Arial" w:cs="Arial"/>
              </w:rPr>
              <w:t>he provider was required to</w:t>
            </w:r>
            <w:r>
              <w:rPr>
                <w:rFonts w:ascii="Arial" w:hAnsi="Arial" w:cs="Arial"/>
              </w:rPr>
              <w:t>:</w:t>
            </w:r>
          </w:p>
          <w:p w:rsidR="003B1569" w:rsidRDefault="003B1569" w:rsidP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Immediately cease the use of the service’s bus to transport children until further notice.</w:t>
            </w:r>
          </w:p>
          <w:p w:rsidR="003B1569" w:rsidRDefault="003B1569" w:rsidP="003B1569">
            <w:pPr>
              <w:rPr>
                <w:rFonts w:ascii="Arial" w:hAnsi="Arial" w:cs="Arial"/>
              </w:rPr>
            </w:pPr>
          </w:p>
          <w:p w:rsidR="003B1569" w:rsidRDefault="003B1569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5 May 2022 this direction was extended to</w:t>
            </w:r>
            <w:r w:rsidR="003A69F4">
              <w:rPr>
                <w:rFonts w:ascii="Arial" w:hAnsi="Arial" w:cs="Arial"/>
              </w:rPr>
              <w:t xml:space="preserve"> require the provider to</w:t>
            </w:r>
            <w:r>
              <w:rPr>
                <w:rFonts w:ascii="Arial" w:hAnsi="Arial" w:cs="Arial"/>
              </w:rPr>
              <w:t>:</w:t>
            </w:r>
          </w:p>
          <w:p w:rsidR="003B1569" w:rsidRPr="003B1569" w:rsidRDefault="003B1569" w:rsidP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Immediately cease the use of all service buses to transport children at the following services until further notice:</w:t>
            </w:r>
          </w:p>
          <w:p w:rsidR="003B1569" w:rsidRPr="003B1569" w:rsidRDefault="003B1569" w:rsidP="003B1569">
            <w:pPr>
              <w:pStyle w:val="ListParagraph"/>
              <w:numPr>
                <w:ilvl w:val="0"/>
                <w:numId w:val="7"/>
              </w:numPr>
              <w:ind w:left="565"/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Le Smileys Early Learning Centre</w:t>
            </w:r>
          </w:p>
          <w:p w:rsidR="003B1569" w:rsidRPr="003B1569" w:rsidRDefault="003B1569" w:rsidP="003B1569">
            <w:pPr>
              <w:pStyle w:val="ListParagraph"/>
              <w:numPr>
                <w:ilvl w:val="0"/>
                <w:numId w:val="7"/>
              </w:numPr>
              <w:ind w:left="565"/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Le Smileys Early Learning Centre – Berserker Kindergarten</w:t>
            </w:r>
          </w:p>
          <w:p w:rsidR="003B1569" w:rsidRPr="003B1569" w:rsidRDefault="003B1569" w:rsidP="003B1569">
            <w:pPr>
              <w:pStyle w:val="ListParagraph"/>
              <w:numPr>
                <w:ilvl w:val="0"/>
                <w:numId w:val="7"/>
              </w:numPr>
              <w:ind w:left="565"/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 xml:space="preserve">Le Smileys Early Learning Centre – Kindergarten at </w:t>
            </w:r>
            <w:proofErr w:type="spellStart"/>
            <w:r w:rsidRPr="003B1569">
              <w:rPr>
                <w:rFonts w:ascii="Arial" w:hAnsi="Arial" w:cs="Arial"/>
              </w:rPr>
              <w:t>Waraburra</w:t>
            </w:r>
            <w:proofErr w:type="spellEnd"/>
          </w:p>
          <w:p w:rsidR="003B1569" w:rsidRPr="00CA4458" w:rsidRDefault="003B1569" w:rsidP="003B1569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  <w:p w:rsidR="00026FAB" w:rsidRPr="00026FAB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011" w:type="dxa"/>
            <w:gridSpan w:val="2"/>
          </w:tcPr>
          <w:p w:rsidR="00C23DCF" w:rsidRPr="00026FAB" w:rsidRDefault="00AE16B6" w:rsidP="00624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enforcement action taken re</w:t>
            </w:r>
            <w:r w:rsidR="00FF3405">
              <w:rPr>
                <w:rFonts w:ascii="Arial" w:hAnsi="Arial" w:cs="Arial"/>
              </w:rPr>
              <w:t>lates</w:t>
            </w:r>
            <w:r>
              <w:rPr>
                <w:rFonts w:ascii="Arial" w:hAnsi="Arial" w:cs="Arial"/>
              </w:rPr>
              <w:t xml:space="preserve"> to information that suggests that the education and care service is operating in a manner that poses an immediate risk to the safety, health and wellbeing of children.</w:t>
            </w:r>
          </w:p>
        </w:tc>
      </w:tr>
    </w:tbl>
    <w:p w:rsidR="00811E9D" w:rsidRDefault="00811E9D"/>
    <w:sectPr w:rsidR="00811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F6" w:rsidRDefault="00E018F6" w:rsidP="002B48CC">
      <w:pPr>
        <w:spacing w:after="0" w:line="240" w:lineRule="auto"/>
      </w:pPr>
      <w:r>
        <w:separator/>
      </w:r>
    </w:p>
  </w:endnote>
  <w:endnote w:type="continuationSeparator" w:id="0">
    <w:p w:rsidR="00E018F6" w:rsidRDefault="00E018F6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Pr="00630026" w:rsidRDefault="002B48CC" w:rsidP="00630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F6" w:rsidRDefault="00E018F6" w:rsidP="002B48CC">
      <w:pPr>
        <w:spacing w:after="0" w:line="240" w:lineRule="auto"/>
      </w:pPr>
      <w:r>
        <w:separator/>
      </w:r>
    </w:p>
  </w:footnote>
  <w:footnote w:type="continuationSeparator" w:id="0">
    <w:p w:rsidR="00E018F6" w:rsidRDefault="00E018F6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78A9"/>
    <w:multiLevelType w:val="hybridMultilevel"/>
    <w:tmpl w:val="71FE9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605B"/>
    <w:multiLevelType w:val="hybridMultilevel"/>
    <w:tmpl w:val="7EE0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4F7"/>
    <w:multiLevelType w:val="hybridMultilevel"/>
    <w:tmpl w:val="DF1245D6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5C3"/>
    <w:multiLevelType w:val="hybridMultilevel"/>
    <w:tmpl w:val="50B47D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7A43"/>
    <w:multiLevelType w:val="hybridMultilevel"/>
    <w:tmpl w:val="4412EC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1888"/>
    <w:multiLevelType w:val="hybridMultilevel"/>
    <w:tmpl w:val="4B289F58"/>
    <w:lvl w:ilvl="0" w:tplc="41081A2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B2AEB"/>
    <w:multiLevelType w:val="hybridMultilevel"/>
    <w:tmpl w:val="4A643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B"/>
    <w:rsid w:val="000136DF"/>
    <w:rsid w:val="00026FAB"/>
    <w:rsid w:val="00084F4E"/>
    <w:rsid w:val="000E28DC"/>
    <w:rsid w:val="0014424F"/>
    <w:rsid w:val="00154811"/>
    <w:rsid w:val="00196AC5"/>
    <w:rsid w:val="002A57B2"/>
    <w:rsid w:val="002B48CC"/>
    <w:rsid w:val="003103D2"/>
    <w:rsid w:val="003A69F4"/>
    <w:rsid w:val="003B1569"/>
    <w:rsid w:val="00400C13"/>
    <w:rsid w:val="005916FD"/>
    <w:rsid w:val="00624CCB"/>
    <w:rsid w:val="00630026"/>
    <w:rsid w:val="007E354C"/>
    <w:rsid w:val="00811E9D"/>
    <w:rsid w:val="008F6280"/>
    <w:rsid w:val="00A70C5E"/>
    <w:rsid w:val="00AC53C4"/>
    <w:rsid w:val="00AE16B6"/>
    <w:rsid w:val="00B77F30"/>
    <w:rsid w:val="00BF3430"/>
    <w:rsid w:val="00BF56D7"/>
    <w:rsid w:val="00C23DCF"/>
    <w:rsid w:val="00C32BA7"/>
    <w:rsid w:val="00C5428F"/>
    <w:rsid w:val="00C830F6"/>
    <w:rsid w:val="00C84CB3"/>
    <w:rsid w:val="00CA4458"/>
    <w:rsid w:val="00CC7461"/>
    <w:rsid w:val="00D92FA4"/>
    <w:rsid w:val="00DB26BC"/>
    <w:rsid w:val="00E018F6"/>
    <w:rsid w:val="00F03BB1"/>
    <w:rsid w:val="00F95B87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64C95-12F0-4A43-A9BF-995FF51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CC"/>
  </w:style>
  <w:style w:type="paragraph" w:styleId="Footer">
    <w:name w:val="footer"/>
    <w:basedOn w:val="Normal"/>
    <w:link w:val="Foot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/>
        <AccountId xsi:nil="true"/>
        <AccountType/>
      </UserInfo>
    </PPContentAuthor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2025-05-19T22:57:11+00:00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2025-05-19T22:57:11+00:00</PPLastReviewedDate>
    <PPSubmittedDate xmlns="687c0ba5-25f6-467d-a8e9-4285ca7a69ae">2023-08-10T23:05:07+00:00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BB8BB4C-49C9-4D4D-9320-2E093AD89FB4}"/>
</file>

<file path=customXml/itemProps2.xml><?xml version="1.0" encoding="utf-8"?>
<ds:datastoreItem xmlns:ds="http://schemas.openxmlformats.org/officeDocument/2006/customXml" ds:itemID="{D1E31154-205A-4F92-8525-07A50AD70015}"/>
</file>

<file path=customXml/itemProps3.xml><?xml version="1.0" encoding="utf-8"?>
<ds:datastoreItem xmlns:ds="http://schemas.openxmlformats.org/officeDocument/2006/customXml" ds:itemID="{C387E23A-8BDA-43D0-B657-AD8806595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 notice: Le Smileys Early Learning Centre</dc:title>
  <dc:subject/>
  <dc:creator>HAMILTON, Denise</dc:creator>
  <cp:keywords/>
  <dc:description/>
  <cp:lastModifiedBy>LUMER, Connie</cp:lastModifiedBy>
  <cp:revision>2</cp:revision>
  <dcterms:created xsi:type="dcterms:W3CDTF">2022-05-15T23:27:00Z</dcterms:created>
  <dcterms:modified xsi:type="dcterms:W3CDTF">2022-05-15T23:27:00Z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