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8C8C71" w14:textId="77777777" w:rsidR="00F17298" w:rsidRDefault="00F17298">
      <w:bookmarkStart w:id="0" w:name="_GoBack"/>
      <w:bookmarkEnd w:id="0"/>
    </w:p>
    <w:p w14:paraId="59F4C4BC" w14:textId="77777777" w:rsidR="0006341E" w:rsidRDefault="0006341E"/>
    <w:tbl>
      <w:tblPr>
        <w:tblW w:w="5000" w:type="pct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1E0" w:firstRow="1" w:lastRow="1" w:firstColumn="1" w:lastColumn="1" w:noHBand="0" w:noVBand="0"/>
      </w:tblPr>
      <w:tblGrid>
        <w:gridCol w:w="2739"/>
        <w:gridCol w:w="6271"/>
      </w:tblGrid>
      <w:tr w:rsidR="0006341E" w:rsidRPr="00A11B66" w14:paraId="21A8236C" w14:textId="77777777" w:rsidTr="00603CC6">
        <w:trPr>
          <w:tblCellSpacing w:w="20" w:type="dxa"/>
        </w:trPr>
        <w:tc>
          <w:tcPr>
            <w:tcW w:w="4957" w:type="pct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CCCCCC"/>
            <w:hideMark/>
          </w:tcPr>
          <w:p w14:paraId="1E2C398A" w14:textId="77777777" w:rsidR="0006341E" w:rsidRPr="00A11B66" w:rsidRDefault="0006341E" w:rsidP="00603CC6">
            <w:pPr>
              <w:pStyle w:val="NormalWeb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11B66">
              <w:rPr>
                <w:rFonts w:ascii="Arial" w:hAnsi="Arial" w:cs="Arial"/>
                <w:b/>
                <w:sz w:val="20"/>
                <w:szCs w:val="20"/>
              </w:rPr>
              <w:t>Details</w:t>
            </w:r>
          </w:p>
        </w:tc>
      </w:tr>
      <w:tr w:rsidR="0006341E" w:rsidRPr="00A11B66" w14:paraId="76AD1F51" w14:textId="77777777" w:rsidTr="00603CC6">
        <w:trPr>
          <w:trHeight w:val="577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</w:tcPr>
          <w:p w14:paraId="4A63BA3B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Details of person to whom the enforcement action relates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6EEC34A9" w14:textId="01F54075" w:rsidR="0006341E" w:rsidRPr="006C451F" w:rsidRDefault="00A46982" w:rsidP="00603CC6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C31B38">
              <w:rPr>
                <w:rFonts w:ascii="Arial" w:hAnsi="Arial" w:cs="Arial"/>
                <w:sz w:val="22"/>
                <w:szCs w:val="22"/>
              </w:rPr>
              <w:t xml:space="preserve">ducator </w:t>
            </w:r>
            <w:r w:rsidR="00ED199E">
              <w:rPr>
                <w:rFonts w:ascii="Arial" w:hAnsi="Arial" w:cs="Arial"/>
                <w:sz w:val="22"/>
                <w:szCs w:val="22"/>
              </w:rPr>
              <w:t>– centre-based service</w:t>
            </w:r>
          </w:p>
        </w:tc>
      </w:tr>
      <w:tr w:rsidR="0006341E" w:rsidRPr="00A11B66" w14:paraId="3BCDA1A7" w14:textId="77777777" w:rsidTr="00603CC6">
        <w:trPr>
          <w:trHeight w:val="577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6A97643A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 xml:space="preserve">Nature of Enforcement Action 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4CED045F" w14:textId="77777777" w:rsidR="0006341E" w:rsidRPr="006C451F" w:rsidRDefault="0006341E" w:rsidP="00603CC6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 w:rsidRPr="006C451F">
              <w:rPr>
                <w:rFonts w:ascii="Arial" w:hAnsi="Arial" w:cs="Arial"/>
                <w:sz w:val="22"/>
                <w:szCs w:val="22"/>
              </w:rPr>
              <w:t>Enforceable undertaking</w:t>
            </w:r>
          </w:p>
        </w:tc>
      </w:tr>
      <w:tr w:rsidR="0006341E" w:rsidRPr="00A11B66" w14:paraId="572AAE6B" w14:textId="77777777" w:rsidTr="00603CC6">
        <w:trPr>
          <w:trHeight w:val="1131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5ABF6825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Reason for Enforcement Action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7C0B4388" w14:textId="78916FB4" w:rsidR="0006341E" w:rsidRPr="006C451F" w:rsidRDefault="00C31B38" w:rsidP="000C6C8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2D2D2D"/>
              </w:rPr>
              <w:t xml:space="preserve">The Regulatory Authority </w:t>
            </w:r>
            <w:r w:rsidR="00153CE5">
              <w:rPr>
                <w:rFonts w:ascii="Arial" w:hAnsi="Arial" w:cs="Arial"/>
                <w:color w:val="2D2D2D"/>
              </w:rPr>
              <w:t xml:space="preserve">has substantiated a </w:t>
            </w:r>
            <w:r>
              <w:rPr>
                <w:rFonts w:ascii="Arial" w:hAnsi="Arial" w:cs="Arial"/>
                <w:color w:val="2D2D2D"/>
              </w:rPr>
              <w:t>breach</w:t>
            </w:r>
            <w:r w:rsidR="00153CE5">
              <w:rPr>
                <w:rFonts w:ascii="Arial" w:hAnsi="Arial" w:cs="Arial"/>
                <w:color w:val="2D2D2D"/>
              </w:rPr>
              <w:t xml:space="preserve"> of</w:t>
            </w:r>
            <w:r>
              <w:rPr>
                <w:rFonts w:ascii="Arial" w:hAnsi="Arial" w:cs="Arial"/>
                <w:color w:val="2D2D2D"/>
              </w:rPr>
              <w:t xml:space="preserve"> Section 16</w:t>
            </w:r>
            <w:r w:rsidR="00A46982">
              <w:rPr>
                <w:rFonts w:ascii="Arial" w:hAnsi="Arial" w:cs="Arial"/>
                <w:color w:val="2D2D2D"/>
              </w:rPr>
              <w:t>6</w:t>
            </w:r>
            <w:r>
              <w:rPr>
                <w:rFonts w:ascii="Arial" w:hAnsi="Arial" w:cs="Arial"/>
                <w:color w:val="2D2D2D"/>
              </w:rPr>
              <w:t>(3)</w:t>
            </w:r>
            <w:r w:rsidR="00A46982">
              <w:rPr>
                <w:rFonts w:ascii="Arial" w:hAnsi="Arial" w:cs="Arial"/>
                <w:color w:val="2D2D2D"/>
              </w:rPr>
              <w:t xml:space="preserve"> of</w:t>
            </w:r>
            <w:r>
              <w:rPr>
                <w:rFonts w:ascii="Arial" w:hAnsi="Arial" w:cs="Arial"/>
                <w:color w:val="2D2D2D"/>
              </w:rPr>
              <w:t xml:space="preserve"> the Education and Care Service</w:t>
            </w:r>
            <w:r w:rsidR="00A46982">
              <w:rPr>
                <w:rFonts w:ascii="Arial" w:hAnsi="Arial" w:cs="Arial"/>
                <w:color w:val="2D2D2D"/>
              </w:rPr>
              <w:t>s</w:t>
            </w:r>
            <w:r>
              <w:rPr>
                <w:rFonts w:ascii="Arial" w:hAnsi="Arial" w:cs="Arial"/>
                <w:color w:val="2D2D2D"/>
              </w:rPr>
              <w:t xml:space="preserve"> National Law</w:t>
            </w:r>
            <w:r w:rsidR="00ED199E">
              <w:rPr>
                <w:rFonts w:ascii="Arial" w:hAnsi="Arial" w:cs="Arial"/>
                <w:color w:val="2D2D2D"/>
              </w:rPr>
              <w:t xml:space="preserve"> - </w:t>
            </w:r>
            <w:r w:rsidRPr="0095261A">
              <w:rPr>
                <w:rFonts w:ascii="Arial" w:hAnsi="Arial" w:cs="Arial"/>
                <w:i/>
                <w:color w:val="2D2D2D"/>
              </w:rPr>
              <w:t xml:space="preserve">Offence </w:t>
            </w:r>
            <w:r w:rsidR="00A46982" w:rsidRPr="0095261A">
              <w:rPr>
                <w:rFonts w:ascii="Arial" w:hAnsi="Arial" w:cs="Arial"/>
                <w:i/>
                <w:color w:val="2D2D2D"/>
              </w:rPr>
              <w:t>to use inappropriate discipline</w:t>
            </w:r>
            <w:r w:rsidR="00A46982">
              <w:rPr>
                <w:rFonts w:ascii="Arial" w:hAnsi="Arial" w:cs="Arial"/>
                <w:color w:val="2D2D2D"/>
              </w:rPr>
              <w:t>.</w:t>
            </w:r>
          </w:p>
        </w:tc>
      </w:tr>
      <w:tr w:rsidR="0006341E" w:rsidRPr="00A11B66" w14:paraId="108C84F7" w14:textId="77777777" w:rsidTr="00603CC6">
        <w:trPr>
          <w:trHeight w:val="994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1B721C02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ind w:right="108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Date of agreed undertaking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14:paraId="03A94A1A" w14:textId="0C3233B7" w:rsidR="0006341E" w:rsidRPr="006C451F" w:rsidRDefault="005666D5" w:rsidP="00217F3A">
            <w:pPr>
              <w:pStyle w:val="NormalWeb"/>
              <w:spacing w:before="0" w:beforeAutospacing="0" w:after="0" w:afterAutospacing="0"/>
              <w:ind w:right="108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23 December</w:t>
            </w:r>
            <w:r w:rsidR="00C31B38">
              <w:rPr>
                <w:rFonts w:ascii="Arial" w:hAnsi="Arial" w:cs="Arial"/>
                <w:b/>
                <w:sz w:val="22"/>
                <w:szCs w:val="22"/>
              </w:rPr>
              <w:t xml:space="preserve"> 2021</w:t>
            </w:r>
          </w:p>
        </w:tc>
      </w:tr>
      <w:tr w:rsidR="0006341E" w:rsidRPr="00A11B66" w14:paraId="4A2FAE31" w14:textId="77777777" w:rsidTr="00603CC6">
        <w:trPr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79D5B013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Details of Enforceable Undertaking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15D0B986" w14:textId="77777777" w:rsidR="00514112" w:rsidRPr="00F41C0C" w:rsidRDefault="00514112" w:rsidP="00AF3758">
            <w:pPr>
              <w:spacing w:before="120" w:after="120" w:line="240" w:lineRule="auto"/>
              <w:rPr>
                <w:rFonts w:ascii="Arial" w:eastAsia="Times New Roman" w:hAnsi="Arial" w:cs="Arial"/>
                <w:lang w:eastAsia="en-US"/>
              </w:rPr>
            </w:pPr>
            <w:r w:rsidRPr="00F41C0C">
              <w:rPr>
                <w:rFonts w:ascii="Arial" w:eastAsia="Times New Roman" w:hAnsi="Arial" w:cs="Arial"/>
                <w:lang w:eastAsia="en-US"/>
              </w:rPr>
              <w:t>The educator will:</w:t>
            </w:r>
          </w:p>
          <w:p w14:paraId="0DADF1E0" w14:textId="77777777" w:rsidR="005666D5" w:rsidRDefault="005666D5" w:rsidP="005666D5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 w:rsidRPr="00F41C0C">
              <w:rPr>
                <w:rFonts w:ascii="Arial" w:hAnsi="Arial" w:cs="Arial"/>
              </w:rPr>
              <w:t xml:space="preserve">At the educator’s expense, enrol in a series of </w:t>
            </w:r>
            <w:r>
              <w:rPr>
                <w:rFonts w:ascii="Arial" w:hAnsi="Arial" w:cs="Arial"/>
              </w:rPr>
              <w:t xml:space="preserve">four </w:t>
            </w:r>
            <w:r w:rsidRPr="00F41C0C">
              <w:rPr>
                <w:rFonts w:ascii="Arial" w:hAnsi="Arial" w:cs="Arial"/>
              </w:rPr>
              <w:t>training modules relevant to early childhood education and care</w:t>
            </w:r>
            <w:r>
              <w:rPr>
                <w:rFonts w:ascii="Arial" w:hAnsi="Arial" w:cs="Arial"/>
              </w:rPr>
              <w:t>.</w:t>
            </w:r>
          </w:p>
          <w:p w14:paraId="75E5BD95" w14:textId="75E559EB" w:rsidR="005666D5" w:rsidRPr="00F41C0C" w:rsidRDefault="005666D5" w:rsidP="005666D5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>
              <w:rPr>
                <w:rFonts w:ascii="Arial" w:hAnsi="Arial" w:cs="Arial"/>
              </w:rPr>
              <w:t>N</w:t>
            </w:r>
            <w:r w:rsidRPr="00F41C0C">
              <w:rPr>
                <w:rFonts w:ascii="Arial" w:hAnsi="Arial" w:cs="Arial"/>
              </w:rPr>
              <w:t xml:space="preserve">o later than </w:t>
            </w:r>
            <w:r>
              <w:rPr>
                <w:rFonts w:ascii="Arial" w:hAnsi="Arial" w:cs="Arial"/>
              </w:rPr>
              <w:t xml:space="preserve">three </w:t>
            </w:r>
            <w:r w:rsidRPr="00F41C0C">
              <w:rPr>
                <w:rFonts w:ascii="Arial" w:hAnsi="Arial" w:cs="Arial"/>
              </w:rPr>
              <w:t xml:space="preserve">months from the date of the enforceable </w:t>
            </w:r>
            <w:r w:rsidRPr="0095261A">
              <w:rPr>
                <w:rFonts w:ascii="Arial" w:hAnsi="Arial" w:cs="Arial"/>
              </w:rPr>
              <w:t>undertakin</w:t>
            </w:r>
            <w:r>
              <w:rPr>
                <w:rFonts w:ascii="Arial" w:hAnsi="Arial" w:cs="Arial"/>
              </w:rPr>
              <w:t xml:space="preserve">g </w:t>
            </w:r>
            <w:r w:rsidRPr="0095261A">
              <w:rPr>
                <w:rFonts w:ascii="Arial" w:hAnsi="Arial" w:cs="Arial"/>
              </w:rPr>
              <w:t>complete</w:t>
            </w:r>
            <w:r w:rsidRPr="00F41C0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at least two of the courses and provide evidence of completion to the Regulatory Authority, </w:t>
            </w:r>
          </w:p>
          <w:p w14:paraId="5C1408E4" w14:textId="7AB78108" w:rsidR="005666D5" w:rsidRDefault="005666D5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 w:rsidRPr="00F41C0C">
              <w:rPr>
                <w:rFonts w:ascii="Arial" w:hAnsi="Arial" w:cs="Arial"/>
                <w:lang w:eastAsia="ja-JP"/>
              </w:rPr>
              <w:t xml:space="preserve">Provide evidence of completion of </w:t>
            </w:r>
            <w:r>
              <w:rPr>
                <w:rFonts w:ascii="Arial" w:hAnsi="Arial" w:cs="Arial"/>
                <w:lang w:eastAsia="ja-JP"/>
              </w:rPr>
              <w:t>all four</w:t>
            </w:r>
            <w:r w:rsidRPr="00F41C0C">
              <w:rPr>
                <w:rFonts w:ascii="Arial" w:hAnsi="Arial" w:cs="Arial"/>
                <w:lang w:eastAsia="ja-JP"/>
              </w:rPr>
              <w:t xml:space="preserve"> courses to the Regulatory Authority</w:t>
            </w:r>
            <w:r>
              <w:rPr>
                <w:rFonts w:ascii="Arial" w:hAnsi="Arial" w:cs="Arial"/>
                <w:lang w:eastAsia="ja-JP"/>
              </w:rPr>
              <w:t xml:space="preserve"> no later than 6 months from the date of the enforceable undertaking.</w:t>
            </w:r>
          </w:p>
          <w:p w14:paraId="6CDE0910" w14:textId="3BF02982" w:rsidR="005666D5" w:rsidRDefault="005666D5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>
              <w:rPr>
                <w:rFonts w:ascii="Arial" w:hAnsi="Arial" w:cs="Arial"/>
                <w:lang w:eastAsia="ja-JP"/>
              </w:rPr>
              <w:t>Provide a complete copy of the enforceable undertaking to any new employer (Nominated Supervisor and Approved Provider) for a period of 24 months from the signing of the undertaking.</w:t>
            </w:r>
          </w:p>
          <w:p w14:paraId="07754229" w14:textId="333AB804" w:rsidR="005666D5" w:rsidRDefault="005666D5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>
              <w:rPr>
                <w:rFonts w:ascii="Arial" w:hAnsi="Arial" w:cs="Arial"/>
                <w:lang w:eastAsia="ja-JP"/>
              </w:rPr>
              <w:t>Advise the Regulatory Authority of any change in employer and /or role within 7 days of taking up a new position for a period of 24 months from the signing of the enforceable undertaking.</w:t>
            </w:r>
          </w:p>
          <w:p w14:paraId="6EB24645" w14:textId="706FD4CE" w:rsidR="005666D5" w:rsidRDefault="005666D5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>
              <w:rPr>
                <w:rFonts w:ascii="Arial" w:hAnsi="Arial" w:cs="Arial"/>
                <w:lang w:eastAsia="ja-JP"/>
              </w:rPr>
              <w:t>Only undertake employment in roles which do not involve working directly with children for more than 90 minutes per day for a period of 12 months</w:t>
            </w:r>
            <w:r w:rsidR="007A290E">
              <w:rPr>
                <w:rFonts w:ascii="Arial" w:hAnsi="Arial" w:cs="Arial"/>
                <w:lang w:eastAsia="ja-JP"/>
              </w:rPr>
              <w:t xml:space="preserve"> from the signing of the enforceable undertaking.</w:t>
            </w:r>
          </w:p>
          <w:p w14:paraId="0D43C55F" w14:textId="4BB5A093" w:rsidR="007A290E" w:rsidRDefault="007A290E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>
              <w:rPr>
                <w:rFonts w:ascii="Arial" w:hAnsi="Arial" w:cs="Arial"/>
                <w:lang w:eastAsia="ja-JP"/>
              </w:rPr>
              <w:t>At a</w:t>
            </w:r>
            <w:r w:rsidR="004D3D7F">
              <w:rPr>
                <w:rFonts w:ascii="Arial" w:hAnsi="Arial" w:cs="Arial"/>
                <w:lang w:eastAsia="ja-JP"/>
              </w:rPr>
              <w:t>l</w:t>
            </w:r>
            <w:r>
              <w:rPr>
                <w:rFonts w:ascii="Arial" w:hAnsi="Arial" w:cs="Arial"/>
                <w:lang w:eastAsia="ja-JP"/>
              </w:rPr>
              <w:t>l times when working directly with children be under the direct supervision of a staff member who holds an approved education and care qualification of Diploma level or above.</w:t>
            </w:r>
          </w:p>
          <w:p w14:paraId="5CCCF708" w14:textId="72D982F2" w:rsidR="007A290E" w:rsidRDefault="007A290E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 w:rsidRPr="007A290E">
              <w:rPr>
                <w:rFonts w:ascii="Arial" w:hAnsi="Arial" w:cs="Arial"/>
                <w:lang w:eastAsia="ja-JP"/>
              </w:rPr>
              <w:t>Meet with the service director /nominated supervisor at least once per month for a period of 12 months from the signing of the enforceable undertaking</w:t>
            </w:r>
            <w:r>
              <w:rPr>
                <w:rFonts w:ascii="Arial" w:hAnsi="Arial" w:cs="Arial"/>
                <w:lang w:eastAsia="ja-JP"/>
              </w:rPr>
              <w:t>, submitting a record of the meeting as specified in the enforceable undertaking</w:t>
            </w:r>
          </w:p>
          <w:p w14:paraId="25E480D8" w14:textId="05C4C284" w:rsidR="00C31B38" w:rsidRPr="00C31B38" w:rsidRDefault="00C31B38" w:rsidP="007A290E">
            <w:pPr>
              <w:pStyle w:val="ListParagraph"/>
              <w:spacing w:before="120" w:after="120" w:line="240" w:lineRule="auto"/>
              <w:ind w:left="360"/>
              <w:rPr>
                <w:rFonts w:ascii="Arial" w:hAnsi="Arial" w:cs="Arial"/>
                <w:lang w:eastAsia="ja-JP"/>
              </w:rPr>
            </w:pPr>
          </w:p>
        </w:tc>
      </w:tr>
      <w:tr w:rsidR="0006341E" w:rsidRPr="00A11B66" w14:paraId="70F841C4" w14:textId="77777777" w:rsidTr="00603CC6">
        <w:trPr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223A71D5" w14:textId="77777777" w:rsidR="0006341E" w:rsidRPr="00A11B66" w:rsidRDefault="0006341E" w:rsidP="00514112">
            <w:pPr>
              <w:pStyle w:val="NormalWeb"/>
              <w:numPr>
                <w:ilvl w:val="0"/>
                <w:numId w:val="5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lastRenderedPageBreak/>
              <w:t>Steps taken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372DBEAA" w14:textId="3A58E240" w:rsidR="0006341E" w:rsidRPr="006C451F" w:rsidRDefault="00ED199E" w:rsidP="00514112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  <w:r w:rsidRPr="006C451F">
              <w:rPr>
                <w:rFonts w:ascii="Arial" w:hAnsi="Arial" w:cs="Arial"/>
              </w:rPr>
              <w:t xml:space="preserve">The </w:t>
            </w:r>
            <w:r>
              <w:rPr>
                <w:rFonts w:ascii="Arial" w:hAnsi="Arial" w:cs="Arial"/>
              </w:rPr>
              <w:t>regulatory authority</w:t>
            </w:r>
            <w:r w:rsidRPr="006C451F">
              <w:rPr>
                <w:rFonts w:ascii="Arial" w:hAnsi="Arial" w:cs="Arial"/>
              </w:rPr>
              <w:t xml:space="preserve"> has </w:t>
            </w:r>
            <w:r>
              <w:rPr>
                <w:rFonts w:ascii="Arial" w:hAnsi="Arial" w:cs="Arial"/>
              </w:rPr>
              <w:t>accepted a written undertaking</w:t>
            </w:r>
            <w:r w:rsidRPr="006C451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from the educator in line with the terms above</w:t>
            </w:r>
            <w:r w:rsidRPr="006C451F">
              <w:rPr>
                <w:rFonts w:ascii="Arial" w:hAnsi="Arial" w:cs="Arial"/>
              </w:rPr>
              <w:t>.</w:t>
            </w:r>
          </w:p>
        </w:tc>
      </w:tr>
    </w:tbl>
    <w:p w14:paraId="7EFFFD60" w14:textId="77777777" w:rsidR="0006341E" w:rsidRDefault="0006341E"/>
    <w:sectPr w:rsidR="0006341E" w:rsidSect="007800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25ACF"/>
    <w:multiLevelType w:val="hybridMultilevel"/>
    <w:tmpl w:val="FBB84390"/>
    <w:lvl w:ilvl="0" w:tplc="0C090019">
      <w:start w:val="1"/>
      <w:numFmt w:val="lowerLetter"/>
      <w:lvlText w:val="%1."/>
      <w:lvlJc w:val="left"/>
      <w:pPr>
        <w:ind w:left="1158" w:hanging="360"/>
      </w:pPr>
    </w:lvl>
    <w:lvl w:ilvl="1" w:tplc="0C090019" w:tentative="1">
      <w:start w:val="1"/>
      <w:numFmt w:val="lowerLetter"/>
      <w:lvlText w:val="%2."/>
      <w:lvlJc w:val="left"/>
      <w:pPr>
        <w:ind w:left="1878" w:hanging="360"/>
      </w:pPr>
    </w:lvl>
    <w:lvl w:ilvl="2" w:tplc="0C09001B" w:tentative="1">
      <w:start w:val="1"/>
      <w:numFmt w:val="lowerRoman"/>
      <w:lvlText w:val="%3."/>
      <w:lvlJc w:val="right"/>
      <w:pPr>
        <w:ind w:left="2598" w:hanging="180"/>
      </w:pPr>
    </w:lvl>
    <w:lvl w:ilvl="3" w:tplc="0C09000F" w:tentative="1">
      <w:start w:val="1"/>
      <w:numFmt w:val="decimal"/>
      <w:lvlText w:val="%4."/>
      <w:lvlJc w:val="left"/>
      <w:pPr>
        <w:ind w:left="3318" w:hanging="360"/>
      </w:pPr>
    </w:lvl>
    <w:lvl w:ilvl="4" w:tplc="0C090019" w:tentative="1">
      <w:start w:val="1"/>
      <w:numFmt w:val="lowerLetter"/>
      <w:lvlText w:val="%5."/>
      <w:lvlJc w:val="left"/>
      <w:pPr>
        <w:ind w:left="4038" w:hanging="360"/>
      </w:pPr>
    </w:lvl>
    <w:lvl w:ilvl="5" w:tplc="0C09001B" w:tentative="1">
      <w:start w:val="1"/>
      <w:numFmt w:val="lowerRoman"/>
      <w:lvlText w:val="%6."/>
      <w:lvlJc w:val="right"/>
      <w:pPr>
        <w:ind w:left="4758" w:hanging="180"/>
      </w:pPr>
    </w:lvl>
    <w:lvl w:ilvl="6" w:tplc="0C09000F" w:tentative="1">
      <w:start w:val="1"/>
      <w:numFmt w:val="decimal"/>
      <w:lvlText w:val="%7."/>
      <w:lvlJc w:val="left"/>
      <w:pPr>
        <w:ind w:left="5478" w:hanging="360"/>
      </w:pPr>
    </w:lvl>
    <w:lvl w:ilvl="7" w:tplc="0C090019" w:tentative="1">
      <w:start w:val="1"/>
      <w:numFmt w:val="lowerLetter"/>
      <w:lvlText w:val="%8."/>
      <w:lvlJc w:val="left"/>
      <w:pPr>
        <w:ind w:left="6198" w:hanging="360"/>
      </w:pPr>
    </w:lvl>
    <w:lvl w:ilvl="8" w:tplc="0C09001B" w:tentative="1">
      <w:start w:val="1"/>
      <w:numFmt w:val="lowerRoman"/>
      <w:lvlText w:val="%9."/>
      <w:lvlJc w:val="right"/>
      <w:pPr>
        <w:ind w:left="6918" w:hanging="180"/>
      </w:pPr>
    </w:lvl>
  </w:abstractNum>
  <w:abstractNum w:abstractNumId="1" w15:restartNumberingAfterBreak="0">
    <w:nsid w:val="077D73DE"/>
    <w:multiLevelType w:val="multilevel"/>
    <w:tmpl w:val="2864FFA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1800"/>
        </w:tabs>
        <w:ind w:left="1728" w:hanging="648"/>
      </w:pPr>
      <w:rPr>
        <w:rFonts w:hint="default"/>
        <w:b w:val="0"/>
      </w:rPr>
    </w:lvl>
    <w:lvl w:ilvl="4">
      <w:start w:val="1"/>
      <w:numFmt w:val="lowerRoman"/>
      <w:lvlText w:val="(%5)"/>
      <w:lvlJc w:val="left"/>
      <w:pPr>
        <w:tabs>
          <w:tab w:val="num" w:pos="3780"/>
        </w:tabs>
        <w:ind w:left="349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3CA7E33"/>
    <w:multiLevelType w:val="hybridMultilevel"/>
    <w:tmpl w:val="854AE23A"/>
    <w:lvl w:ilvl="0" w:tplc="0C090019">
      <w:start w:val="1"/>
      <w:numFmt w:val="lowerLetter"/>
      <w:lvlText w:val="%1."/>
      <w:lvlJc w:val="left"/>
      <w:pPr>
        <w:ind w:left="1077" w:hanging="360"/>
      </w:p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 w15:restartNumberingAfterBreak="0">
    <w:nsid w:val="3B01537F"/>
    <w:multiLevelType w:val="hybridMultilevel"/>
    <w:tmpl w:val="1108A11A"/>
    <w:lvl w:ilvl="0" w:tplc="0C090019">
      <w:start w:val="1"/>
      <w:numFmt w:val="lowerLetter"/>
      <w:lvlText w:val="%1."/>
      <w:lvlJc w:val="left"/>
      <w:pPr>
        <w:ind w:left="107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 w15:restartNumberingAfterBreak="0">
    <w:nsid w:val="4BBE08FB"/>
    <w:multiLevelType w:val="hybridMultilevel"/>
    <w:tmpl w:val="4B08DEB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608D583D"/>
    <w:multiLevelType w:val="hybridMultilevel"/>
    <w:tmpl w:val="4B08DEB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7714036A"/>
    <w:multiLevelType w:val="hybridMultilevel"/>
    <w:tmpl w:val="684EE5BE"/>
    <w:lvl w:ilvl="0" w:tplc="0C090019">
      <w:start w:val="1"/>
      <w:numFmt w:val="lowerLetter"/>
      <w:lvlText w:val="%1."/>
      <w:lvlJc w:val="left"/>
      <w:pPr>
        <w:ind w:left="1158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78" w:hanging="360"/>
      </w:pPr>
    </w:lvl>
    <w:lvl w:ilvl="2" w:tplc="0409001B" w:tentative="1">
      <w:start w:val="1"/>
      <w:numFmt w:val="lowerRoman"/>
      <w:lvlText w:val="%3."/>
      <w:lvlJc w:val="right"/>
      <w:pPr>
        <w:ind w:left="2598" w:hanging="180"/>
      </w:pPr>
    </w:lvl>
    <w:lvl w:ilvl="3" w:tplc="0409000F" w:tentative="1">
      <w:start w:val="1"/>
      <w:numFmt w:val="decimal"/>
      <w:lvlText w:val="%4."/>
      <w:lvlJc w:val="left"/>
      <w:pPr>
        <w:ind w:left="3318" w:hanging="360"/>
      </w:pPr>
    </w:lvl>
    <w:lvl w:ilvl="4" w:tplc="04090019" w:tentative="1">
      <w:start w:val="1"/>
      <w:numFmt w:val="lowerLetter"/>
      <w:lvlText w:val="%5."/>
      <w:lvlJc w:val="left"/>
      <w:pPr>
        <w:ind w:left="4038" w:hanging="360"/>
      </w:pPr>
    </w:lvl>
    <w:lvl w:ilvl="5" w:tplc="0409001B" w:tentative="1">
      <w:start w:val="1"/>
      <w:numFmt w:val="lowerRoman"/>
      <w:lvlText w:val="%6."/>
      <w:lvlJc w:val="right"/>
      <w:pPr>
        <w:ind w:left="4758" w:hanging="180"/>
      </w:pPr>
    </w:lvl>
    <w:lvl w:ilvl="6" w:tplc="0409000F" w:tentative="1">
      <w:start w:val="1"/>
      <w:numFmt w:val="decimal"/>
      <w:lvlText w:val="%7."/>
      <w:lvlJc w:val="left"/>
      <w:pPr>
        <w:ind w:left="5478" w:hanging="360"/>
      </w:pPr>
    </w:lvl>
    <w:lvl w:ilvl="7" w:tplc="04090019" w:tentative="1">
      <w:start w:val="1"/>
      <w:numFmt w:val="lowerLetter"/>
      <w:lvlText w:val="%8."/>
      <w:lvlJc w:val="left"/>
      <w:pPr>
        <w:ind w:left="6198" w:hanging="360"/>
      </w:pPr>
    </w:lvl>
    <w:lvl w:ilvl="8" w:tplc="0409001B" w:tentative="1">
      <w:start w:val="1"/>
      <w:numFmt w:val="lowerRoman"/>
      <w:lvlText w:val="%9."/>
      <w:lvlJc w:val="right"/>
      <w:pPr>
        <w:ind w:left="6918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41E"/>
    <w:rsid w:val="0006341E"/>
    <w:rsid w:val="00080148"/>
    <w:rsid w:val="000C6C8A"/>
    <w:rsid w:val="000E59B9"/>
    <w:rsid w:val="00116B9C"/>
    <w:rsid w:val="00137F73"/>
    <w:rsid w:val="00153CE5"/>
    <w:rsid w:val="001634F2"/>
    <w:rsid w:val="00217F3A"/>
    <w:rsid w:val="002227B0"/>
    <w:rsid w:val="002D113C"/>
    <w:rsid w:val="00300C24"/>
    <w:rsid w:val="003558FE"/>
    <w:rsid w:val="004D3D7F"/>
    <w:rsid w:val="004D4C53"/>
    <w:rsid w:val="00514112"/>
    <w:rsid w:val="005666D5"/>
    <w:rsid w:val="005873C9"/>
    <w:rsid w:val="005C5133"/>
    <w:rsid w:val="00677B18"/>
    <w:rsid w:val="00690F5E"/>
    <w:rsid w:val="006A0D5A"/>
    <w:rsid w:val="006C451F"/>
    <w:rsid w:val="007800BF"/>
    <w:rsid w:val="007A290E"/>
    <w:rsid w:val="007E1D0B"/>
    <w:rsid w:val="008A611D"/>
    <w:rsid w:val="00911073"/>
    <w:rsid w:val="00951B7B"/>
    <w:rsid w:val="0095261A"/>
    <w:rsid w:val="00A23AD8"/>
    <w:rsid w:val="00A46982"/>
    <w:rsid w:val="00A75884"/>
    <w:rsid w:val="00AF3758"/>
    <w:rsid w:val="00B332ED"/>
    <w:rsid w:val="00B63B30"/>
    <w:rsid w:val="00B66852"/>
    <w:rsid w:val="00B769FC"/>
    <w:rsid w:val="00BA008E"/>
    <w:rsid w:val="00BD0655"/>
    <w:rsid w:val="00C31B38"/>
    <w:rsid w:val="00C9125B"/>
    <w:rsid w:val="00D70203"/>
    <w:rsid w:val="00E206B3"/>
    <w:rsid w:val="00E81C38"/>
    <w:rsid w:val="00ED199E"/>
    <w:rsid w:val="00F17298"/>
    <w:rsid w:val="00F41C0C"/>
    <w:rsid w:val="00F5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6ABFC8"/>
  <w15:docId w15:val="{85550CA3-CF6C-43C2-B0E1-7417D0BB4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34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copy,Bullet Points"/>
    <w:basedOn w:val="Normal"/>
    <w:link w:val="ListParagraphChar"/>
    <w:uiPriority w:val="34"/>
    <w:qFormat/>
    <w:rsid w:val="0006341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341E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customStyle="1" w:styleId="ListParagraphChar">
    <w:name w:val="List Paragraph Char"/>
    <w:aliases w:val="Bullet copy Char,Bullet Points Char"/>
    <w:link w:val="ListParagraph"/>
    <w:uiPriority w:val="34"/>
    <w:locked/>
    <w:rsid w:val="00514112"/>
  </w:style>
  <w:style w:type="character" w:styleId="CommentReference">
    <w:name w:val="annotation reference"/>
    <w:basedOn w:val="DefaultParagraphFont"/>
    <w:uiPriority w:val="99"/>
    <w:semiHidden/>
    <w:unhideWhenUsed/>
    <w:rsid w:val="00A469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69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69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69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698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69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9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PPModeratedBy xmlns="687c0ba5-25f6-467d-a8e9-4285ca7a69ae">
      <UserInfo>
        <DisplayName>DELIZO, Dan</DisplayName>
        <AccountId>21</AccountId>
        <AccountType/>
      </UserInfo>
    </PPModeratedBy>
    <PPPublishedNotificationAddresses xmlns="687c0ba5-25f6-467d-a8e9-4285ca7a69ae" xsi:nil="true"/>
    <PPContentAuthor xmlns="687c0ba5-25f6-467d-a8e9-4285ca7a69ae">
      <UserInfo>
        <DisplayName>System Account</DisplayName>
        <AccountId>1073741823</AccountId>
        <AccountType/>
      </UserInfo>
    </PPContentAuthor>
    <PPContentApprover xmlns="687c0ba5-25f6-467d-a8e9-4285ca7a69ae">
      <UserInfo>
        <DisplayName/>
        <AccountId xsi:nil="true"/>
        <AccountType/>
      </UserInfo>
    </PPContentApprover>
    <PPModeratedDate xmlns="687c0ba5-25f6-467d-a8e9-4285ca7a69ae">2025-05-19T22:57:20+00:00</PPModeratedDate>
    <PPReferenceNumber xmlns="687c0ba5-25f6-467d-a8e9-4285ca7a69ae" xsi:nil="true"/>
    <PPReviewDate xmlns="687c0ba5-25f6-467d-a8e9-4285ca7a69ae" xsi:nil="true"/>
    <PPContentOwner xmlns="687c0ba5-25f6-467d-a8e9-4285ca7a69ae">
      <UserInfo>
        <DisplayName/>
        <AccountId xsi:nil="true"/>
        <AccountType/>
      </UserInfo>
    </PPContentOwner>
    <PPLastReviewedDate xmlns="687c0ba5-25f6-467d-a8e9-4285ca7a69ae">2025-05-19T22:57:20+00:00</PPLastReviewedDate>
    <PPSubmittedDate xmlns="687c0ba5-25f6-467d-a8e9-4285ca7a69ae">2023-08-10T23:06:02+00:00</PPSubmittedDate>
    <PPSubmittedBy xmlns="687c0ba5-25f6-467d-a8e9-4285ca7a69ae">
      <UserInfo>
        <DisplayName>BEHREND, Kasia</DisplayName>
        <AccountId>20</AccountId>
        <AccountType/>
      </UserInfo>
    </PPSubmittedBy>
    <PPLastReviewedBy xmlns="687c0ba5-25f6-467d-a8e9-4285ca7a69ae">
      <UserInfo>
        <DisplayName>DELIZO, Dan</DisplayName>
        <AccountId>21</AccountId>
        <AccountType/>
      </UserInfo>
    </PPLastReviewedBy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A9ED383340B141B424EE441194D85C" ma:contentTypeVersion="1" ma:contentTypeDescription="Create a new document." ma:contentTypeScope="" ma:versionID="551fb611d8d0129a76161a30800b8b1b">
  <xsd:schema xmlns:xsd="http://www.w3.org/2001/XMLSchema" xmlns:xs="http://www.w3.org/2001/XMLSchema" xmlns:p="http://schemas.microsoft.com/office/2006/metadata/properties" xmlns:ns1="http://schemas.microsoft.com/sharepoint/v3" xmlns:ns2="687c0ba5-25f6-467d-a8e9-4285ca7a69ae" targetNamespace="http://schemas.microsoft.com/office/2006/metadata/properties" ma:root="true" ma:fieldsID="7e459ad6c6b03efff936b0a3385302a7" ns1:_="" ns2:_="">
    <xsd:import namespace="http://schemas.microsoft.com/sharepoint/v3"/>
    <xsd:import namespace="687c0ba5-25f6-467d-a8e9-4285ca7a69ae"/>
    <xsd:element name="properties">
      <xsd:complexType>
        <xsd:sequence>
          <xsd:element name="documentManagement">
            <xsd:complexType>
              <xsd:all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21" nillable="true" ma:displayName="End Date" ma:description="The end date and time of the alert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c0ba5-25f6-467d-a8e9-4285ca7a69ae" elementFormDefault="qualified">
    <xsd:import namespace="http://schemas.microsoft.com/office/2006/documentManagement/types"/>
    <xsd:import namespace="http://schemas.microsoft.com/office/infopath/2007/PartnerControls"/>
    <xsd:element name="PPContentOwner" ma:index="8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9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0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1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2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3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4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5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6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7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18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19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6DBD87-3B63-40CB-A331-FAF1E32CF49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6B2015-B1CA-4B27-9844-859B18DAEAEB}">
  <ds:schemaRefs>
    <ds:schemaRef ds:uri="http://www.w3.org/XML/1998/namespace"/>
    <ds:schemaRef ds:uri="http://schemas.microsoft.com/office/infopath/2007/PartnerControls"/>
    <ds:schemaRef ds:uri="http://purl.org/dc/terms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http://schemas.openxmlformats.org/package/2006/metadata/core-properties"/>
    <ds:schemaRef ds:uri="eddfd980-c304-401d-be3f-8b9ddf7f7a2d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F66BFD1A-D106-48E6-B4DD-CD990DDFD5BD}"/>
</file>

<file path=customXml/itemProps4.xml><?xml version="1.0" encoding="utf-8"?>
<ds:datastoreItem xmlns:ds="http://schemas.openxmlformats.org/officeDocument/2006/customXml" ds:itemID="{0771D7D1-71AC-427B-80E8-53EAE0AD0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296</Words>
  <Characters>1693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Centre-based-service—educator</vt:lpstr>
    </vt:vector>
  </TitlesOfParts>
  <Company>Queensland Government</Company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Centre-based-service—educator</dc:title>
  <dc:subject>Centre-based-service—educator</dc:subject>
  <dc:creator>Queensland Goverment</dc:creator>
  <cp:keywords>Centre-based-service; educator</cp:keywords>
  <cp:lastModifiedBy>HAMILTON, Denise</cp:lastModifiedBy>
  <cp:revision>2</cp:revision>
  <dcterms:created xsi:type="dcterms:W3CDTF">2022-01-31T23:01:00Z</dcterms:created>
  <dcterms:modified xsi:type="dcterms:W3CDTF">2022-01-31T23:01:00Z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0x01010053A9ED383340B141B424EE441194D85C</vt:lpwstr>
  </property>
</Properties>
</file>