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298" w:rsidRDefault="00F17298">
      <w:bookmarkStart w:id="0" w:name="_GoBack"/>
      <w:bookmarkEnd w:id="0"/>
    </w:p>
    <w:p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39"/>
        <w:gridCol w:w="6271"/>
      </w:tblGrid>
      <w:tr w:rsidR="0006341E" w:rsidRPr="00A11B66" w:rsidTr="00603CC6">
        <w:trPr>
          <w:tblCellSpacing w:w="20" w:type="dxa"/>
        </w:trPr>
        <w:tc>
          <w:tcPr>
            <w:tcW w:w="4957" w:type="pct"/>
            <w:gridSpan w:val="2"/>
            <w:tcBorders>
              <w:top w:val="inset" w:sz="6" w:space="0" w:color="auto"/>
              <w:left w:val="inset" w:sz="6" w:space="0" w:color="auto"/>
              <w:bottom w:val="inset" w:sz="6" w:space="0" w:color="auto"/>
              <w:right w:val="inset" w:sz="6" w:space="0" w:color="auto"/>
            </w:tcBorders>
            <w:shd w:val="clear" w:color="auto" w:fill="CCCCCC"/>
            <w:hideMark/>
          </w:tcPr>
          <w:p w:rsidR="0006341E" w:rsidRPr="00A11B66" w:rsidRDefault="0006341E" w:rsidP="00603CC6">
            <w:pPr>
              <w:pStyle w:val="NormalWeb"/>
              <w:jc w:val="center"/>
              <w:rPr>
                <w:rFonts w:ascii="Arial" w:hAnsi="Arial" w:cs="Arial"/>
                <w:b/>
                <w:sz w:val="20"/>
                <w:szCs w:val="20"/>
              </w:rPr>
            </w:pPr>
            <w:r w:rsidRPr="00A11B66">
              <w:rPr>
                <w:rFonts w:ascii="Arial" w:hAnsi="Arial" w:cs="Arial"/>
                <w:b/>
                <w:sz w:val="20"/>
                <w:szCs w:val="20"/>
              </w:rPr>
              <w:t>Details</w:t>
            </w:r>
          </w:p>
        </w:tc>
      </w:tr>
      <w:tr w:rsidR="0006341E" w:rsidRPr="00A11B66" w:rsidTr="00603CC6">
        <w:trPr>
          <w:trHeight w:val="577"/>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person to whom the enforcement action relates</w:t>
            </w:r>
          </w:p>
        </w:tc>
        <w:tc>
          <w:tcPr>
            <w:tcW w:w="3442" w:type="pct"/>
            <w:tcBorders>
              <w:top w:val="inset" w:sz="6" w:space="0" w:color="auto"/>
              <w:left w:val="inset" w:sz="6" w:space="0" w:color="auto"/>
              <w:bottom w:val="inset" w:sz="6" w:space="0" w:color="auto"/>
              <w:right w:val="inset" w:sz="6" w:space="0" w:color="auto"/>
            </w:tcBorders>
          </w:tcPr>
          <w:p w:rsidR="0006341E" w:rsidRPr="006C451F" w:rsidRDefault="00C31B38" w:rsidP="00603CC6">
            <w:pPr>
              <w:pStyle w:val="NormalWeb"/>
              <w:rPr>
                <w:rFonts w:ascii="Arial" w:hAnsi="Arial" w:cs="Arial"/>
                <w:sz w:val="22"/>
                <w:szCs w:val="22"/>
              </w:rPr>
            </w:pPr>
            <w:r>
              <w:rPr>
                <w:rFonts w:ascii="Arial" w:hAnsi="Arial" w:cs="Arial"/>
                <w:sz w:val="22"/>
                <w:szCs w:val="22"/>
              </w:rPr>
              <w:t xml:space="preserve">Family day care educator </w:t>
            </w:r>
          </w:p>
        </w:tc>
      </w:tr>
      <w:tr w:rsidR="0006341E" w:rsidRPr="00A11B66" w:rsidTr="00603CC6">
        <w:trPr>
          <w:trHeight w:val="577"/>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Nature of Enforcement Action </w:t>
            </w:r>
          </w:p>
        </w:tc>
        <w:tc>
          <w:tcPr>
            <w:tcW w:w="3442" w:type="pct"/>
            <w:tcBorders>
              <w:top w:val="inset" w:sz="6" w:space="0" w:color="auto"/>
              <w:left w:val="inset" w:sz="6" w:space="0" w:color="auto"/>
              <w:bottom w:val="inset" w:sz="6" w:space="0" w:color="auto"/>
              <w:right w:val="inset" w:sz="6" w:space="0" w:color="auto"/>
            </w:tcBorders>
            <w:hideMark/>
          </w:tcPr>
          <w:p w:rsidR="0006341E" w:rsidRPr="006C451F" w:rsidRDefault="0006341E" w:rsidP="00603CC6">
            <w:pPr>
              <w:pStyle w:val="NormalWeb"/>
              <w:rPr>
                <w:rFonts w:ascii="Arial" w:hAnsi="Arial" w:cs="Arial"/>
                <w:sz w:val="22"/>
                <w:szCs w:val="22"/>
              </w:rPr>
            </w:pPr>
            <w:r w:rsidRPr="006C451F">
              <w:rPr>
                <w:rFonts w:ascii="Arial" w:hAnsi="Arial" w:cs="Arial"/>
                <w:sz w:val="22"/>
                <w:szCs w:val="22"/>
              </w:rPr>
              <w:t>Enforceable undertaking</w:t>
            </w:r>
          </w:p>
        </w:tc>
      </w:tr>
      <w:tr w:rsidR="0006341E" w:rsidRPr="00A11B66" w:rsidTr="00603CC6">
        <w:trPr>
          <w:trHeight w:val="1131"/>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Reason for Enforcement Action</w:t>
            </w:r>
          </w:p>
        </w:tc>
        <w:tc>
          <w:tcPr>
            <w:tcW w:w="3442" w:type="pct"/>
            <w:tcBorders>
              <w:top w:val="inset" w:sz="6" w:space="0" w:color="auto"/>
              <w:left w:val="inset" w:sz="6" w:space="0" w:color="auto"/>
              <w:bottom w:val="inset" w:sz="6" w:space="0" w:color="auto"/>
              <w:right w:val="inset" w:sz="6" w:space="0" w:color="auto"/>
            </w:tcBorders>
          </w:tcPr>
          <w:p w:rsidR="0006341E" w:rsidRPr="006C451F" w:rsidRDefault="00C31B38" w:rsidP="000C6C8A">
            <w:pPr>
              <w:autoSpaceDE w:val="0"/>
              <w:autoSpaceDN w:val="0"/>
              <w:adjustRightInd w:val="0"/>
              <w:spacing w:after="0" w:line="240" w:lineRule="auto"/>
              <w:rPr>
                <w:rFonts w:ascii="Arial" w:hAnsi="Arial" w:cs="Arial"/>
              </w:rPr>
            </w:pPr>
            <w:r>
              <w:rPr>
                <w:rFonts w:ascii="Arial" w:hAnsi="Arial" w:cs="Arial"/>
                <w:color w:val="2D2D2D"/>
              </w:rPr>
              <w:t>The Regulatory Authority found that the family day care educator has breached Section 167(3) the Education and Care Service National Law, Offence relating to protection of children from harm and hazards; and regulation 77(3) of the Education and Care Service National Regulations, relating to the implementation of adequate health and hygiene practices.</w:t>
            </w:r>
          </w:p>
        </w:tc>
      </w:tr>
      <w:tr w:rsidR="0006341E" w:rsidRPr="00A11B66" w:rsidTr="00603CC6">
        <w:trPr>
          <w:trHeight w:val="994"/>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ind w:right="108"/>
              <w:rPr>
                <w:rFonts w:ascii="Arial" w:hAnsi="Arial" w:cs="Arial"/>
                <w:sz w:val="20"/>
                <w:szCs w:val="20"/>
              </w:rPr>
            </w:pPr>
            <w:r w:rsidRPr="00A11B66">
              <w:rPr>
                <w:rFonts w:ascii="Arial" w:hAnsi="Arial" w:cs="Arial"/>
                <w:sz w:val="20"/>
                <w:szCs w:val="20"/>
              </w:rPr>
              <w:t>Date of agreed undertaking</w:t>
            </w:r>
          </w:p>
        </w:tc>
        <w:tc>
          <w:tcPr>
            <w:tcW w:w="3442" w:type="pct"/>
            <w:tcBorders>
              <w:top w:val="inset" w:sz="6" w:space="0" w:color="auto"/>
              <w:left w:val="inset" w:sz="6" w:space="0" w:color="auto"/>
              <w:bottom w:val="inset" w:sz="6" w:space="0" w:color="auto"/>
              <w:right w:val="inset" w:sz="6" w:space="0" w:color="auto"/>
            </w:tcBorders>
            <w:shd w:val="clear" w:color="auto" w:fill="FFFFFF"/>
            <w:hideMark/>
          </w:tcPr>
          <w:p w:rsidR="0006341E" w:rsidRPr="006C451F" w:rsidRDefault="00C31B38" w:rsidP="00217F3A">
            <w:pPr>
              <w:pStyle w:val="NormalWeb"/>
              <w:spacing w:before="0" w:beforeAutospacing="0" w:after="0" w:afterAutospacing="0"/>
              <w:ind w:right="108"/>
              <w:rPr>
                <w:rFonts w:ascii="Arial" w:hAnsi="Arial" w:cs="Arial"/>
                <w:b/>
                <w:sz w:val="22"/>
                <w:szCs w:val="22"/>
              </w:rPr>
            </w:pPr>
            <w:r>
              <w:rPr>
                <w:rFonts w:ascii="Arial" w:hAnsi="Arial" w:cs="Arial"/>
                <w:b/>
                <w:sz w:val="22"/>
                <w:szCs w:val="22"/>
              </w:rPr>
              <w:t>4 February 2021</w:t>
            </w:r>
          </w:p>
        </w:tc>
      </w:tr>
      <w:tr w:rsidR="0006341E" w:rsidRPr="00A11B66" w:rsidTr="00603CC6">
        <w:trPr>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Enforceable Undertaking</w:t>
            </w:r>
          </w:p>
        </w:tc>
        <w:tc>
          <w:tcPr>
            <w:tcW w:w="3442" w:type="pct"/>
            <w:tcBorders>
              <w:top w:val="inset" w:sz="6" w:space="0" w:color="auto"/>
              <w:left w:val="inset" w:sz="6" w:space="0" w:color="auto"/>
              <w:bottom w:val="inset" w:sz="6" w:space="0" w:color="auto"/>
              <w:right w:val="inset" w:sz="6" w:space="0" w:color="auto"/>
            </w:tcBorders>
          </w:tcPr>
          <w:p w:rsidR="00514112" w:rsidRDefault="00514112" w:rsidP="00AF3758">
            <w:pPr>
              <w:spacing w:before="120" w:after="120" w:line="240" w:lineRule="auto"/>
              <w:rPr>
                <w:rFonts w:ascii="Arial" w:eastAsia="Times New Roman" w:hAnsi="Arial" w:cs="Arial"/>
                <w:lang w:eastAsia="en-US"/>
              </w:rPr>
            </w:pPr>
            <w:r>
              <w:rPr>
                <w:rFonts w:ascii="Arial" w:eastAsia="Times New Roman" w:hAnsi="Arial" w:cs="Arial"/>
                <w:lang w:eastAsia="en-US"/>
              </w:rPr>
              <w:t>The educator will:</w:t>
            </w:r>
          </w:p>
          <w:p w:rsidR="00514112" w:rsidRPr="00C31B38" w:rsidRDefault="00C31B38" w:rsidP="00AF3758">
            <w:pPr>
              <w:pStyle w:val="ListParagraph"/>
              <w:numPr>
                <w:ilvl w:val="0"/>
                <w:numId w:val="5"/>
              </w:numPr>
              <w:spacing w:before="120" w:after="120" w:line="240" w:lineRule="auto"/>
              <w:ind w:left="357" w:hanging="357"/>
              <w:contextualSpacing w:val="0"/>
              <w:rPr>
                <w:rFonts w:ascii="Arial" w:hAnsi="Arial" w:cs="Arial"/>
              </w:rPr>
            </w:pPr>
            <w:r>
              <w:rPr>
                <w:rFonts w:ascii="Arial" w:eastAsia="Times New Roman" w:hAnsi="Arial" w:cs="Arial"/>
                <w:lang w:eastAsia="en-US"/>
              </w:rPr>
              <w:t>Notify the Regulatory Authority if and when the educator intends to recommence providing any type of regulated education and care, including employment as a:</w:t>
            </w:r>
          </w:p>
          <w:p w:rsidR="00C31B38" w:rsidRDefault="00C31B38" w:rsidP="00C31B38">
            <w:pPr>
              <w:pStyle w:val="ListParagraph"/>
              <w:numPr>
                <w:ilvl w:val="0"/>
                <w:numId w:val="7"/>
              </w:numPr>
              <w:spacing w:before="120" w:after="120" w:line="240" w:lineRule="auto"/>
              <w:contextualSpacing w:val="0"/>
              <w:rPr>
                <w:rFonts w:ascii="Arial" w:hAnsi="Arial" w:cs="Arial"/>
              </w:rPr>
            </w:pPr>
            <w:r>
              <w:rPr>
                <w:rFonts w:ascii="Arial" w:hAnsi="Arial" w:cs="Arial"/>
              </w:rPr>
              <w:t>Family day care educator; or</w:t>
            </w:r>
          </w:p>
          <w:p w:rsidR="00C31B38" w:rsidRDefault="00C31B38" w:rsidP="00C31B38">
            <w:pPr>
              <w:pStyle w:val="ListParagraph"/>
              <w:numPr>
                <w:ilvl w:val="0"/>
                <w:numId w:val="7"/>
              </w:numPr>
              <w:spacing w:before="120" w:after="120" w:line="240" w:lineRule="auto"/>
              <w:contextualSpacing w:val="0"/>
              <w:rPr>
                <w:rFonts w:ascii="Arial" w:hAnsi="Arial" w:cs="Arial"/>
              </w:rPr>
            </w:pPr>
            <w:r>
              <w:rPr>
                <w:rFonts w:ascii="Arial" w:hAnsi="Arial" w:cs="Arial"/>
              </w:rPr>
              <w:t>An educator in a centre-based education and care service; or</w:t>
            </w:r>
          </w:p>
          <w:p w:rsidR="00C31B38" w:rsidRPr="00514112" w:rsidRDefault="00C31B38" w:rsidP="00C31B38">
            <w:pPr>
              <w:pStyle w:val="ListParagraph"/>
              <w:numPr>
                <w:ilvl w:val="0"/>
                <w:numId w:val="7"/>
              </w:numPr>
              <w:spacing w:before="120" w:after="120" w:line="240" w:lineRule="auto"/>
              <w:contextualSpacing w:val="0"/>
              <w:rPr>
                <w:rFonts w:ascii="Arial" w:hAnsi="Arial" w:cs="Arial"/>
              </w:rPr>
            </w:pPr>
            <w:r>
              <w:rPr>
                <w:rFonts w:ascii="Arial" w:hAnsi="Arial" w:cs="Arial"/>
              </w:rPr>
              <w:t>A stand-alone carer.</w:t>
            </w:r>
          </w:p>
          <w:p w:rsidR="00C31B38" w:rsidRDefault="00C31B38" w:rsidP="00C31B38">
            <w:pPr>
              <w:pStyle w:val="ListParagraph"/>
              <w:numPr>
                <w:ilvl w:val="0"/>
                <w:numId w:val="5"/>
              </w:numPr>
              <w:spacing w:before="120" w:after="120" w:line="240" w:lineRule="auto"/>
              <w:rPr>
                <w:rFonts w:ascii="Arial" w:hAnsi="Arial" w:cs="Arial"/>
                <w:lang w:eastAsia="ja-JP"/>
              </w:rPr>
            </w:pPr>
            <w:r w:rsidRPr="00C31B38">
              <w:rPr>
                <w:rFonts w:ascii="Arial" w:hAnsi="Arial" w:cs="Arial"/>
              </w:rPr>
              <w:t>At the educator’s own cost, the educator will enrol in a series of training modules relevant to early childhood education and care and complete the courses by 3</w:t>
            </w:r>
            <w:r>
              <w:rPr>
                <w:rFonts w:ascii="Arial" w:hAnsi="Arial" w:cs="Arial"/>
              </w:rPr>
              <w:t> </w:t>
            </w:r>
            <w:r w:rsidRPr="00C31B38">
              <w:rPr>
                <w:rFonts w:ascii="Arial" w:hAnsi="Arial" w:cs="Arial"/>
              </w:rPr>
              <w:t>February 2022</w:t>
            </w:r>
            <w:r>
              <w:rPr>
                <w:rFonts w:ascii="Arial" w:hAnsi="Arial" w:cs="Arial"/>
              </w:rPr>
              <w:t>.</w:t>
            </w:r>
          </w:p>
          <w:p w:rsidR="00C31B38" w:rsidRPr="00C31B38" w:rsidRDefault="00C31B38" w:rsidP="00C31B38">
            <w:pPr>
              <w:pStyle w:val="ListParagraph"/>
              <w:numPr>
                <w:ilvl w:val="0"/>
                <w:numId w:val="5"/>
              </w:numPr>
              <w:spacing w:before="120" w:after="120" w:line="240" w:lineRule="auto"/>
              <w:rPr>
                <w:rFonts w:ascii="Arial" w:hAnsi="Arial" w:cs="Arial"/>
                <w:lang w:eastAsia="ja-JP"/>
              </w:rPr>
            </w:pPr>
            <w:r>
              <w:rPr>
                <w:rFonts w:ascii="Arial" w:hAnsi="Arial" w:cs="Arial"/>
                <w:lang w:eastAsia="ja-JP"/>
              </w:rPr>
              <w:t>Provide evidence of completion of the courses to the Regulatory Authority.</w:t>
            </w:r>
          </w:p>
        </w:tc>
      </w:tr>
      <w:tr w:rsidR="0006341E" w:rsidRPr="00A11B66" w:rsidTr="00603CC6">
        <w:trPr>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514112">
            <w:pPr>
              <w:pStyle w:val="NormalWeb"/>
              <w:numPr>
                <w:ilvl w:val="0"/>
                <w:numId w:val="5"/>
              </w:numPr>
              <w:spacing w:before="0" w:beforeAutospacing="0" w:after="0" w:afterAutospacing="0"/>
              <w:rPr>
                <w:rFonts w:ascii="Arial" w:hAnsi="Arial" w:cs="Arial"/>
                <w:sz w:val="20"/>
                <w:szCs w:val="20"/>
              </w:rPr>
            </w:pPr>
            <w:r w:rsidRPr="00A11B66">
              <w:rPr>
                <w:rFonts w:ascii="Arial" w:hAnsi="Arial" w:cs="Arial"/>
                <w:sz w:val="20"/>
                <w:szCs w:val="20"/>
              </w:rPr>
              <w:t>Steps taken</w:t>
            </w:r>
          </w:p>
        </w:tc>
        <w:tc>
          <w:tcPr>
            <w:tcW w:w="3442" w:type="pct"/>
            <w:tcBorders>
              <w:top w:val="inset" w:sz="6" w:space="0" w:color="auto"/>
              <w:left w:val="inset" w:sz="6" w:space="0" w:color="auto"/>
              <w:bottom w:val="inset" w:sz="6" w:space="0" w:color="auto"/>
              <w:right w:val="inset" w:sz="6" w:space="0" w:color="auto"/>
            </w:tcBorders>
            <w:hideMark/>
          </w:tcPr>
          <w:p w:rsidR="0006341E" w:rsidRPr="006C451F" w:rsidRDefault="0006341E" w:rsidP="00514112">
            <w:pPr>
              <w:pStyle w:val="ListParagraph"/>
              <w:autoSpaceDE w:val="0"/>
              <w:autoSpaceDN w:val="0"/>
              <w:adjustRightInd w:val="0"/>
              <w:spacing w:after="0" w:line="240" w:lineRule="auto"/>
              <w:ind w:left="12" w:hanging="12"/>
              <w:rPr>
                <w:rFonts w:ascii="Arial" w:hAnsi="Arial" w:cs="Arial"/>
              </w:rPr>
            </w:pPr>
            <w:r w:rsidRPr="006C451F">
              <w:rPr>
                <w:rFonts w:ascii="Arial" w:hAnsi="Arial" w:cs="Arial"/>
              </w:rPr>
              <w:t xml:space="preserve">The </w:t>
            </w:r>
            <w:r w:rsidR="0082652F">
              <w:rPr>
                <w:rFonts w:ascii="Arial" w:hAnsi="Arial" w:cs="Arial"/>
              </w:rPr>
              <w:t>regulatory authority</w:t>
            </w:r>
            <w:r w:rsidR="0082652F" w:rsidRPr="006C451F">
              <w:rPr>
                <w:rFonts w:ascii="Arial" w:hAnsi="Arial" w:cs="Arial"/>
              </w:rPr>
              <w:t xml:space="preserve"> </w:t>
            </w:r>
            <w:r w:rsidRPr="006C451F">
              <w:rPr>
                <w:rFonts w:ascii="Arial" w:hAnsi="Arial" w:cs="Arial"/>
              </w:rPr>
              <w:t xml:space="preserve">has </w:t>
            </w:r>
            <w:r w:rsidR="0082652F">
              <w:rPr>
                <w:rFonts w:ascii="Arial" w:hAnsi="Arial" w:cs="Arial"/>
              </w:rPr>
              <w:t>accepted a written undertaking</w:t>
            </w:r>
            <w:r w:rsidRPr="006C451F">
              <w:rPr>
                <w:rFonts w:ascii="Arial" w:hAnsi="Arial" w:cs="Arial"/>
              </w:rPr>
              <w:t xml:space="preserve"> </w:t>
            </w:r>
            <w:r w:rsidR="0082652F">
              <w:rPr>
                <w:rFonts w:ascii="Arial" w:hAnsi="Arial" w:cs="Arial"/>
              </w:rPr>
              <w:t>from the educator in line with the terms above</w:t>
            </w:r>
            <w:r w:rsidRPr="006C451F">
              <w:rPr>
                <w:rFonts w:ascii="Arial" w:hAnsi="Arial" w:cs="Arial"/>
              </w:rPr>
              <w:t>.</w:t>
            </w:r>
            <w:r w:rsidR="00BD0655">
              <w:rPr>
                <w:rFonts w:ascii="Arial" w:hAnsi="Arial" w:cs="Arial"/>
              </w:rPr>
              <w:t xml:space="preserve"> </w:t>
            </w:r>
          </w:p>
        </w:tc>
      </w:tr>
    </w:tbl>
    <w:p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077D73DE"/>
    <w:multiLevelType w:val="multilevel"/>
    <w:tmpl w:val="2864FF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lowerRoman"/>
      <w:lvlText w:val="(%5)"/>
      <w:lvlJc w:val="left"/>
      <w:pPr>
        <w:tabs>
          <w:tab w:val="num" w:pos="3780"/>
        </w:tabs>
        <w:ind w:left="349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3CA7E33"/>
    <w:multiLevelType w:val="hybridMultilevel"/>
    <w:tmpl w:val="854AE23A"/>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3B01537F"/>
    <w:multiLevelType w:val="hybridMultilevel"/>
    <w:tmpl w:val="1108A11A"/>
    <w:lvl w:ilvl="0" w:tplc="0C090019">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4BBE08FB"/>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608D583D"/>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E"/>
    <w:rsid w:val="0006341E"/>
    <w:rsid w:val="00080148"/>
    <w:rsid w:val="000B75F4"/>
    <w:rsid w:val="000C6C8A"/>
    <w:rsid w:val="000E59B9"/>
    <w:rsid w:val="00116B9C"/>
    <w:rsid w:val="00137F73"/>
    <w:rsid w:val="00217F3A"/>
    <w:rsid w:val="002227B0"/>
    <w:rsid w:val="002D113C"/>
    <w:rsid w:val="003558FE"/>
    <w:rsid w:val="004D4C53"/>
    <w:rsid w:val="00514112"/>
    <w:rsid w:val="005873C9"/>
    <w:rsid w:val="005C5133"/>
    <w:rsid w:val="00677B18"/>
    <w:rsid w:val="00690F5E"/>
    <w:rsid w:val="006A0D5A"/>
    <w:rsid w:val="006C451F"/>
    <w:rsid w:val="007800BF"/>
    <w:rsid w:val="007E1D0B"/>
    <w:rsid w:val="0082652F"/>
    <w:rsid w:val="008A611D"/>
    <w:rsid w:val="00911073"/>
    <w:rsid w:val="00A75884"/>
    <w:rsid w:val="00AF3758"/>
    <w:rsid w:val="00B332ED"/>
    <w:rsid w:val="00B63B30"/>
    <w:rsid w:val="00B66852"/>
    <w:rsid w:val="00BD0655"/>
    <w:rsid w:val="00C31B38"/>
    <w:rsid w:val="00C9125B"/>
    <w:rsid w:val="00D70203"/>
    <w:rsid w:val="00E206B3"/>
    <w:rsid w:val="00E81C38"/>
    <w:rsid w:val="00F172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50CA3-CF6C-43C2-B0E1-7417D0B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 Points"/>
    <w:basedOn w:val="Normal"/>
    <w:link w:val="ListParagraphChar"/>
    <w:uiPriority w:val="34"/>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customStyle="1" w:styleId="ListParagraphChar">
    <w:name w:val="List Paragraph Char"/>
    <w:aliases w:val="Bullet copy Char,Bullet Points Char"/>
    <w:link w:val="ListParagraph"/>
    <w:uiPriority w:val="34"/>
    <w:locked/>
    <w:rsid w:val="0051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2025-05-19T22:57:46+00:00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2025-05-19T22:57:47+00:00</PPLastReviewedDate>
    <PPSubmittedDate xmlns="687c0ba5-25f6-467d-a8e9-4285ca7a69ae">2023-08-10T23:06:02+00:00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3376C-1C65-4C7F-B221-A79DD5667326}"/>
</file>

<file path=customXml/itemProps2.xml><?xml version="1.0" encoding="utf-8"?>
<ds:datastoreItem xmlns:ds="http://schemas.openxmlformats.org/officeDocument/2006/customXml" ds:itemID="{386DBD87-3B63-40CB-A331-FAF1E32CF496}"/>
</file>

<file path=customXml/itemProps3.xml><?xml version="1.0" encoding="utf-8"?>
<ds:datastoreItem xmlns:ds="http://schemas.openxmlformats.org/officeDocument/2006/customXml" ds:itemID="{EA6B2015-B1CA-4B27-9844-859B18DAEAEB}"/>
</file>

<file path=customXml/itemProps4.xml><?xml version="1.0" encoding="utf-8"?>
<ds:datastoreItem xmlns:ds="http://schemas.openxmlformats.org/officeDocument/2006/customXml" ds:itemID="{F58F421C-33BC-4F3E-9E92-CD854D4735BA}"/>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Enforceable undertaking 8</vt:lpstr>
    </vt:vector>
  </TitlesOfParts>
  <Company>Queensland Government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day care—educator</dc:title>
  <dc:subject>Family day care—educator</dc:subject>
  <dc:creator>Queensland Goverment</dc:creator>
  <cp:keywords>Family day care; educator</cp:keywords>
  <cp:revision>3</cp:revision>
  <dcterms:created xsi:type="dcterms:W3CDTF">2021-08-05T22:50:00Z</dcterms:created>
  <dcterms:modified xsi:type="dcterms:W3CDTF">2021-08-06T01:49:00Z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ies>
</file>