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617"/>
        <w:gridCol w:w="1751"/>
        <w:gridCol w:w="4642"/>
      </w:tblGrid>
      <w:tr w:rsidR="00E3381A" w:rsidRPr="00A11B66" w14:paraId="7190CB1E" w14:textId="77777777" w:rsidTr="009D3F60">
        <w:trPr>
          <w:tblCellSpacing w:w="20" w:type="dxa"/>
        </w:trPr>
        <w:tc>
          <w:tcPr>
            <w:tcW w:w="4956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14:paraId="73432289" w14:textId="77777777" w:rsidR="00E3381A" w:rsidRPr="00A11B66" w:rsidRDefault="00E3381A" w:rsidP="009D3F60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B66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E3381A" w:rsidRPr="00A11B66" w14:paraId="45666CBC" w14:textId="77777777" w:rsidTr="0053122D">
        <w:trPr>
          <w:trHeight w:val="577"/>
          <w:tblCellSpacing w:w="20" w:type="dxa"/>
        </w:trPr>
        <w:tc>
          <w:tcPr>
            <w:tcW w:w="1432" w:type="pct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5ACD26B9" w14:textId="77777777" w:rsidR="00E3381A" w:rsidRPr="00A11B66" w:rsidRDefault="00E3381A" w:rsidP="009D3F6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Details of person</w:t>
            </w:r>
            <w:r>
              <w:rPr>
                <w:rFonts w:ascii="Arial" w:hAnsi="Arial" w:cs="Arial"/>
                <w:sz w:val="20"/>
                <w:szCs w:val="20"/>
              </w:rPr>
              <w:t xml:space="preserve"> /entity</w:t>
            </w:r>
            <w:r w:rsidRPr="00A11B66">
              <w:rPr>
                <w:rFonts w:ascii="Arial" w:hAnsi="Arial" w:cs="Arial"/>
                <w:sz w:val="20"/>
                <w:szCs w:val="20"/>
              </w:rPr>
              <w:t xml:space="preserve"> to whom the </w:t>
            </w:r>
            <w:r w:rsidR="00CA3F53">
              <w:rPr>
                <w:rFonts w:ascii="Arial" w:hAnsi="Arial" w:cs="Arial"/>
                <w:sz w:val="20"/>
                <w:szCs w:val="20"/>
              </w:rPr>
              <w:t>enforcement action</w:t>
            </w:r>
            <w:r w:rsidRPr="00A11B66">
              <w:rPr>
                <w:rFonts w:ascii="Arial" w:hAnsi="Arial" w:cs="Arial"/>
                <w:sz w:val="20"/>
                <w:szCs w:val="20"/>
              </w:rPr>
              <w:t xml:space="preserve"> relates</w:t>
            </w:r>
          </w:p>
        </w:tc>
        <w:tc>
          <w:tcPr>
            <w:tcW w:w="95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0B53658C" w14:textId="77777777" w:rsidR="00E3381A" w:rsidRPr="006C451F" w:rsidRDefault="00CA3F53" w:rsidP="009D3F6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Approved Provider</w:t>
            </w:r>
          </w:p>
        </w:tc>
        <w:tc>
          <w:tcPr>
            <w:tcW w:w="252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96B5346" w14:textId="2FDC3EC8" w:rsidR="00E3381A" w:rsidRPr="006C451F" w:rsidRDefault="00977483" w:rsidP="009D3F6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977483">
              <w:rPr>
                <w:rFonts w:ascii="Arial" w:hAnsi="Arial" w:cs="Arial"/>
                <w:sz w:val="22"/>
                <w:szCs w:val="22"/>
              </w:rPr>
              <w:t>ohn Paul College Limited</w:t>
            </w:r>
          </w:p>
        </w:tc>
      </w:tr>
      <w:tr w:rsidR="000877DC" w:rsidRPr="00A11B66" w14:paraId="59EA4BAF" w14:textId="77777777" w:rsidTr="0053122D">
        <w:trPr>
          <w:trHeight w:val="577"/>
          <w:tblCellSpacing w:w="20" w:type="dxa"/>
        </w:trPr>
        <w:tc>
          <w:tcPr>
            <w:tcW w:w="1432" w:type="pct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05664D01" w14:textId="77777777" w:rsidR="000877DC" w:rsidRPr="00A11B66" w:rsidRDefault="000877DC" w:rsidP="009D3F6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40A4D7A2" w14:textId="77777777" w:rsidR="000877DC" w:rsidRDefault="000877DC" w:rsidP="009D3F6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252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EF14B81" w14:textId="0D9B974C" w:rsidR="000877DC" w:rsidRPr="006C451F" w:rsidRDefault="00977483" w:rsidP="009D3F6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John Paul Drive, Daisy Hill, QLD 4127</w:t>
            </w:r>
          </w:p>
        </w:tc>
      </w:tr>
      <w:tr w:rsidR="00E3381A" w:rsidRPr="00A11B66" w14:paraId="0A1D5921" w14:textId="77777777" w:rsidTr="0053122D">
        <w:trPr>
          <w:trHeight w:val="577"/>
          <w:tblCellSpacing w:w="20" w:type="dxa"/>
        </w:trPr>
        <w:tc>
          <w:tcPr>
            <w:tcW w:w="1432" w:type="pct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0C665EC8" w14:textId="77777777" w:rsidR="00E3381A" w:rsidRPr="00A11B66" w:rsidRDefault="00E3381A" w:rsidP="009D3F6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4E4EC8D7" w14:textId="77777777" w:rsidR="00E3381A" w:rsidRPr="006C451F" w:rsidRDefault="00E3381A" w:rsidP="009D3F6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Service type </w:t>
            </w:r>
          </w:p>
        </w:tc>
        <w:tc>
          <w:tcPr>
            <w:tcW w:w="252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F7BC40F" w14:textId="3552EF38" w:rsidR="00E3381A" w:rsidRPr="006C451F" w:rsidRDefault="00977483" w:rsidP="009D3F6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Centre-Based Service</w:t>
            </w:r>
          </w:p>
        </w:tc>
      </w:tr>
      <w:tr w:rsidR="00E3381A" w:rsidRPr="00A11B66" w14:paraId="01DE1A6B" w14:textId="77777777" w:rsidTr="0053122D">
        <w:trPr>
          <w:trHeight w:val="577"/>
          <w:tblCellSpacing w:w="20" w:type="dxa"/>
        </w:trPr>
        <w:tc>
          <w:tcPr>
            <w:tcW w:w="1432" w:type="pct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22F10D20" w14:textId="77777777" w:rsidR="00E3381A" w:rsidRPr="00A11B66" w:rsidRDefault="00E3381A" w:rsidP="009D3F6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149138B4" w14:textId="77777777" w:rsidR="00E3381A" w:rsidRPr="006C451F" w:rsidRDefault="000877DC" w:rsidP="009D3F6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Associated se</w:t>
            </w:r>
            <w:r w:rsidR="00E3381A">
              <w:rPr>
                <w:rFonts w:ascii="Arial" w:hAnsi="Arial" w:cs="Arial"/>
                <w:sz w:val="22"/>
                <w:szCs w:val="22"/>
              </w:rPr>
              <w:t xml:space="preserve">rvice name </w:t>
            </w:r>
          </w:p>
        </w:tc>
        <w:tc>
          <w:tcPr>
            <w:tcW w:w="252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2390E16" w14:textId="60714315" w:rsidR="00E3381A" w:rsidRPr="006C451F" w:rsidRDefault="00977483" w:rsidP="009D3F6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977483">
              <w:rPr>
                <w:rFonts w:ascii="Arial" w:hAnsi="Arial" w:cs="Arial"/>
                <w:sz w:val="22"/>
                <w:szCs w:val="22"/>
              </w:rPr>
              <w:t>John Paul College Outside School Hours Care</w:t>
            </w:r>
          </w:p>
        </w:tc>
      </w:tr>
      <w:tr w:rsidR="00CA3F53" w:rsidRPr="00A11B66" w14:paraId="0BDE2B55" w14:textId="77777777" w:rsidTr="00CA3F53">
        <w:trPr>
          <w:trHeight w:val="577"/>
          <w:tblCellSpacing w:w="20" w:type="dxa"/>
        </w:trPr>
        <w:tc>
          <w:tcPr>
            <w:tcW w:w="143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40A825BB" w14:textId="77777777" w:rsidR="00CA3F53" w:rsidRPr="00A11B66" w:rsidRDefault="00CA3F53" w:rsidP="009D3F6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address</w:t>
            </w:r>
          </w:p>
        </w:tc>
        <w:tc>
          <w:tcPr>
            <w:tcW w:w="350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DBC4CE2" w14:textId="081F1CC6" w:rsidR="00CA3F53" w:rsidRPr="006C451F" w:rsidRDefault="00977483" w:rsidP="009D3F6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977483">
              <w:rPr>
                <w:rFonts w:ascii="Arial" w:hAnsi="Arial" w:cs="Arial"/>
                <w:sz w:val="22"/>
                <w:szCs w:val="22"/>
              </w:rPr>
              <w:t>John Paul Drive, Daisy Hill, QLD 4127</w:t>
            </w:r>
          </w:p>
        </w:tc>
      </w:tr>
      <w:tr w:rsidR="00E3381A" w:rsidRPr="00A11B66" w14:paraId="432A5968" w14:textId="77777777" w:rsidTr="00CA3F53">
        <w:trPr>
          <w:trHeight w:val="577"/>
          <w:tblCellSpacing w:w="20" w:type="dxa"/>
        </w:trPr>
        <w:tc>
          <w:tcPr>
            <w:tcW w:w="143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65311C51" w14:textId="77777777" w:rsidR="00E3381A" w:rsidRPr="00A11B66" w:rsidRDefault="00E3381A" w:rsidP="009D3F6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Nature of Enforcement Action </w:t>
            </w:r>
          </w:p>
        </w:tc>
        <w:tc>
          <w:tcPr>
            <w:tcW w:w="350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818315C" w14:textId="77777777" w:rsidR="00E3381A" w:rsidRPr="006C451F" w:rsidRDefault="00CA3F53" w:rsidP="009D3F6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977483">
              <w:rPr>
                <w:rFonts w:ascii="Arial" w:hAnsi="Arial" w:cs="Arial"/>
                <w:sz w:val="22"/>
                <w:szCs w:val="22"/>
              </w:rPr>
              <w:t>Prosecution</w:t>
            </w:r>
          </w:p>
        </w:tc>
      </w:tr>
      <w:tr w:rsidR="00E3381A" w:rsidRPr="00A11B66" w14:paraId="705D2B50" w14:textId="77777777" w:rsidTr="00CA3F53">
        <w:trPr>
          <w:trHeight w:val="1131"/>
          <w:tblCellSpacing w:w="20" w:type="dxa"/>
        </w:trPr>
        <w:tc>
          <w:tcPr>
            <w:tcW w:w="143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4AB4D375" w14:textId="77777777" w:rsidR="00E3381A" w:rsidRPr="00A11B66" w:rsidRDefault="00E3381A" w:rsidP="009D3F6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Reason for </w:t>
            </w:r>
            <w:r w:rsidR="00CA3F53">
              <w:rPr>
                <w:rFonts w:ascii="Arial" w:hAnsi="Arial" w:cs="Arial"/>
                <w:sz w:val="20"/>
                <w:szCs w:val="20"/>
              </w:rPr>
              <w:t>Prosecution</w:t>
            </w:r>
          </w:p>
        </w:tc>
        <w:tc>
          <w:tcPr>
            <w:tcW w:w="350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888EE41" w14:textId="4CCBE691" w:rsidR="003A77CF" w:rsidRDefault="003A77CF" w:rsidP="005C0AB3">
            <w:pPr>
              <w:spacing w:after="120" w:line="240" w:lineRule="auto"/>
              <w:jc w:val="both"/>
              <w:rPr>
                <w:rFonts w:ascii="Arial" w:hAnsi="Arial" w:cs="Arial"/>
                <w14:shadow w14:blurRad="0" w14:dist="0" w14:dir="0" w14:sx="1000" w14:sy="1000" w14:kx="0" w14:ky="0" w14:algn="ctr">
                  <w14:schemeClr w14:val="bg1"/>
                </w14:shadow>
              </w:rPr>
            </w:pPr>
            <w:r>
              <w:rPr>
                <w:rFonts w:ascii="Arial" w:hAnsi="Arial" w:cs="Arial"/>
                <w14:shadow w14:blurRad="0" w14:dist="0" w14:dir="0" w14:sx="1000" w14:sy="1000" w14:kx="0" w14:ky="0" w14:algn="ctr">
                  <w14:schemeClr w14:val="bg1"/>
                </w14:shadow>
              </w:rPr>
              <w:t xml:space="preserve">On </w:t>
            </w:r>
            <w:r w:rsidR="00977483">
              <w:rPr>
                <w:rFonts w:ascii="Arial" w:hAnsi="Arial" w:cs="Arial"/>
                <w14:shadow w14:blurRad="0" w14:dist="0" w14:dir="0" w14:sx="1000" w14:sy="1000" w14:kx="0" w14:ky="0" w14:algn="ctr">
                  <w14:schemeClr w14:val="bg1"/>
                </w14:shadow>
              </w:rPr>
              <w:t xml:space="preserve">18 October 2022, two children left the education and care service premises, unseen and unsupervised, and were found by members of the public </w:t>
            </w:r>
            <w:r w:rsidR="00272C82">
              <w:rPr>
                <w:rFonts w:ascii="Arial" w:hAnsi="Arial" w:cs="Arial"/>
                <w14:shadow w14:blurRad="0" w14:dist="0" w14:dir="0" w14:sx="1000" w14:sy="1000" w14:kx="0" w14:ky="0" w14:algn="ctr">
                  <w14:schemeClr w14:val="bg1"/>
                </w14:shadow>
              </w:rPr>
              <w:t>who notified the service.</w:t>
            </w:r>
          </w:p>
          <w:p w14:paraId="0B033712" w14:textId="77777777" w:rsidR="00CA3F53" w:rsidRDefault="00CA3F53" w:rsidP="009D3F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56452DB" w14:textId="4D1B2EA4" w:rsidR="00CA3F53" w:rsidRDefault="00CA3F53" w:rsidP="009D3F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97782D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pproved </w:t>
            </w:r>
            <w:r w:rsidR="0097782D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rovider </w:t>
            </w:r>
            <w:r w:rsidR="002C601D">
              <w:rPr>
                <w:rFonts w:ascii="Arial" w:hAnsi="Arial" w:cs="Arial"/>
              </w:rPr>
              <w:t xml:space="preserve">pleaded guilty to </w:t>
            </w:r>
            <w:r>
              <w:rPr>
                <w:rFonts w:ascii="Arial" w:hAnsi="Arial" w:cs="Arial"/>
              </w:rPr>
              <w:t>contravening:</w:t>
            </w:r>
          </w:p>
          <w:p w14:paraId="44CB6091" w14:textId="77777777" w:rsidR="00CA3F53" w:rsidRDefault="00CA3F53" w:rsidP="009D3F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3E30A5B" w14:textId="5CD3A2F6" w:rsidR="00CA3F53" w:rsidRDefault="002B4AEC" w:rsidP="0097782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2B4AEC">
              <w:rPr>
                <w:rFonts w:ascii="Arial" w:hAnsi="Arial" w:cs="Arial"/>
              </w:rPr>
              <w:t xml:space="preserve">ection </w:t>
            </w:r>
            <w:r w:rsidR="00977483">
              <w:rPr>
                <w:rFonts w:ascii="Arial" w:hAnsi="Arial" w:cs="Arial"/>
              </w:rPr>
              <w:t>165</w:t>
            </w:r>
            <w:r w:rsidR="005C0AB3">
              <w:rPr>
                <w:rFonts w:ascii="Arial" w:hAnsi="Arial" w:cs="Arial"/>
              </w:rPr>
              <w:t xml:space="preserve"> </w:t>
            </w:r>
            <w:r w:rsidRPr="002B4AEC">
              <w:rPr>
                <w:rFonts w:ascii="Arial" w:hAnsi="Arial" w:cs="Arial"/>
              </w:rPr>
              <w:t>(</w:t>
            </w:r>
            <w:r w:rsidR="00977483">
              <w:rPr>
                <w:rFonts w:ascii="Arial" w:hAnsi="Arial" w:cs="Arial"/>
              </w:rPr>
              <w:t>1</w:t>
            </w:r>
            <w:r w:rsidRPr="002B4AEC">
              <w:rPr>
                <w:rFonts w:ascii="Arial" w:hAnsi="Arial" w:cs="Arial"/>
              </w:rPr>
              <w:t>) Education and Care Services National Law (Queensland)</w:t>
            </w:r>
            <w:r>
              <w:rPr>
                <w:rFonts w:ascii="Arial" w:hAnsi="Arial" w:cs="Arial"/>
              </w:rPr>
              <w:t xml:space="preserve"> – </w:t>
            </w:r>
            <w:r w:rsidR="00977483" w:rsidRPr="00977483">
              <w:rPr>
                <w:rFonts w:ascii="Arial" w:hAnsi="Arial" w:cs="Arial"/>
              </w:rPr>
              <w:t>Offence to inadequately supervise children;</w:t>
            </w:r>
          </w:p>
          <w:p w14:paraId="70D7EDAF" w14:textId="77777777" w:rsidR="002B4AEC" w:rsidRPr="002B4AEC" w:rsidRDefault="002B4AEC" w:rsidP="002B4AE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8111E3A" w14:textId="7E251363" w:rsidR="00CA3F53" w:rsidRPr="003A77CF" w:rsidRDefault="002B4AEC" w:rsidP="0097782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A77CF">
              <w:rPr>
                <w:rFonts w:ascii="Arial" w:hAnsi="Arial" w:cs="Arial"/>
              </w:rPr>
              <w:t xml:space="preserve">Section </w:t>
            </w:r>
            <w:r w:rsidR="00977483">
              <w:rPr>
                <w:rFonts w:ascii="Arial" w:hAnsi="Arial" w:cs="Arial"/>
              </w:rPr>
              <w:t>167</w:t>
            </w:r>
            <w:r w:rsidR="005C0AB3">
              <w:rPr>
                <w:rFonts w:ascii="Arial" w:hAnsi="Arial" w:cs="Arial"/>
              </w:rPr>
              <w:t xml:space="preserve"> </w:t>
            </w:r>
            <w:r w:rsidRPr="003A77CF">
              <w:rPr>
                <w:rFonts w:ascii="Arial" w:hAnsi="Arial" w:cs="Arial"/>
              </w:rPr>
              <w:t>(</w:t>
            </w:r>
            <w:r w:rsidR="00977483">
              <w:rPr>
                <w:rFonts w:ascii="Arial" w:hAnsi="Arial" w:cs="Arial"/>
              </w:rPr>
              <w:t>1</w:t>
            </w:r>
            <w:r w:rsidRPr="003A77CF">
              <w:rPr>
                <w:rFonts w:ascii="Arial" w:hAnsi="Arial" w:cs="Arial"/>
              </w:rPr>
              <w:t>) Education and Care Services National Law (Queensland</w:t>
            </w:r>
            <w:r w:rsidRPr="002B4AEC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– </w:t>
            </w:r>
            <w:r w:rsidR="00977483" w:rsidRPr="00977483">
              <w:rPr>
                <w:rFonts w:ascii="Arial" w:hAnsi="Arial" w:cs="Arial"/>
              </w:rPr>
              <w:t>Offence relating to protection of children from harm and hazards</w:t>
            </w:r>
            <w:r w:rsidR="00977483">
              <w:rPr>
                <w:rFonts w:ascii="Arial" w:hAnsi="Arial" w:cs="Arial"/>
              </w:rPr>
              <w:t>; and</w:t>
            </w:r>
          </w:p>
          <w:p w14:paraId="25127DC7" w14:textId="77777777" w:rsidR="002B4AEC" w:rsidRPr="003A77CF" w:rsidRDefault="002B4AEC" w:rsidP="002B4AEC">
            <w:pPr>
              <w:pStyle w:val="ListParagraph"/>
              <w:rPr>
                <w:rFonts w:ascii="Arial" w:hAnsi="Arial" w:cs="Arial"/>
              </w:rPr>
            </w:pPr>
          </w:p>
          <w:p w14:paraId="7B88FB0D" w14:textId="2DE49DCC" w:rsidR="00CA3F53" w:rsidRDefault="002B4AEC" w:rsidP="0097782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2B4AEC">
              <w:rPr>
                <w:rFonts w:ascii="Arial" w:hAnsi="Arial" w:cs="Arial"/>
              </w:rPr>
              <w:t xml:space="preserve">egulation </w:t>
            </w:r>
            <w:r w:rsidR="00977483">
              <w:rPr>
                <w:rFonts w:ascii="Arial" w:hAnsi="Arial" w:cs="Arial"/>
              </w:rPr>
              <w:t>99</w:t>
            </w:r>
            <w:r w:rsidR="005C0AB3">
              <w:rPr>
                <w:rFonts w:ascii="Arial" w:hAnsi="Arial" w:cs="Arial"/>
              </w:rPr>
              <w:t xml:space="preserve"> </w:t>
            </w:r>
            <w:r w:rsidRPr="002B4AEC">
              <w:rPr>
                <w:rFonts w:ascii="Arial" w:hAnsi="Arial" w:cs="Arial"/>
              </w:rPr>
              <w:t>(</w:t>
            </w:r>
            <w:r w:rsidR="00977483">
              <w:rPr>
                <w:rFonts w:ascii="Arial" w:hAnsi="Arial" w:cs="Arial"/>
              </w:rPr>
              <w:t>1</w:t>
            </w:r>
            <w:r w:rsidRPr="002B4AEC">
              <w:rPr>
                <w:rFonts w:ascii="Arial" w:hAnsi="Arial" w:cs="Arial"/>
              </w:rPr>
              <w:t>) Education and Care Services National Regulations</w:t>
            </w:r>
            <w:r>
              <w:rPr>
                <w:rFonts w:ascii="Arial" w:hAnsi="Arial" w:cs="Arial"/>
              </w:rPr>
              <w:t xml:space="preserve"> – </w:t>
            </w:r>
            <w:r w:rsidR="00977483" w:rsidRPr="00977483">
              <w:rPr>
                <w:rFonts w:ascii="Arial" w:hAnsi="Arial" w:cs="Arial"/>
              </w:rPr>
              <w:t>Children leaving the education and care premises</w:t>
            </w:r>
          </w:p>
          <w:p w14:paraId="12A21DC8" w14:textId="73471C50" w:rsidR="002B4AEC" w:rsidRPr="002B4AEC" w:rsidRDefault="002B4AEC" w:rsidP="0097748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E3381A" w:rsidRPr="00A11B66" w14:paraId="0C7DAA93" w14:textId="77777777" w:rsidTr="00CA3F53">
        <w:trPr>
          <w:trHeight w:val="994"/>
          <w:tblCellSpacing w:w="20" w:type="dxa"/>
        </w:trPr>
        <w:tc>
          <w:tcPr>
            <w:tcW w:w="143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41539BF7" w14:textId="77777777" w:rsidR="00E3381A" w:rsidRPr="00A11B66" w:rsidRDefault="00E3381A" w:rsidP="0097782D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right="108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 w:rsidR="00CA3F53">
              <w:rPr>
                <w:rFonts w:ascii="Arial" w:hAnsi="Arial" w:cs="Arial"/>
                <w:sz w:val="20"/>
                <w:szCs w:val="20"/>
              </w:rPr>
              <w:t>prosecution</w:t>
            </w:r>
          </w:p>
        </w:tc>
        <w:tc>
          <w:tcPr>
            <w:tcW w:w="350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3F932EF8" w14:textId="73B70CBB" w:rsidR="00E3381A" w:rsidRPr="000F2C06" w:rsidRDefault="002C601D" w:rsidP="009D3F60">
            <w:pPr>
              <w:pStyle w:val="NormalWeb"/>
              <w:spacing w:before="0" w:beforeAutospacing="0" w:after="0" w:afterAutospacing="0"/>
              <w:ind w:right="108"/>
              <w:rPr>
                <w:rFonts w:ascii="Arial" w:hAnsi="Arial" w:cs="Arial"/>
                <w:bCs/>
                <w:sz w:val="22"/>
                <w:szCs w:val="22"/>
              </w:rPr>
            </w:pPr>
            <w:r w:rsidRPr="000F2C06">
              <w:rPr>
                <w:rFonts w:ascii="Arial" w:hAnsi="Arial" w:cs="Arial"/>
                <w:bCs/>
                <w:sz w:val="22"/>
                <w:szCs w:val="22"/>
              </w:rPr>
              <w:t>17 June 202</w:t>
            </w:r>
            <w:r w:rsidR="00977483" w:rsidRPr="000F2C06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E3381A" w:rsidRPr="00A11B66" w14:paraId="375BCD2D" w14:textId="77777777" w:rsidTr="00CA3F53">
        <w:trPr>
          <w:tblCellSpacing w:w="20" w:type="dxa"/>
        </w:trPr>
        <w:tc>
          <w:tcPr>
            <w:tcW w:w="143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4C059202" w14:textId="77777777" w:rsidR="00E3381A" w:rsidRDefault="00CA3F53" w:rsidP="0097782D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Outcome of prosecution</w:t>
            </w:r>
          </w:p>
          <w:p w14:paraId="0CBF30F2" w14:textId="77777777" w:rsidR="00CA3F53" w:rsidRPr="00A11B66" w:rsidRDefault="00CA3F53" w:rsidP="00CA3F53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DC55BB4" w14:textId="7069FE9E" w:rsidR="00E3381A" w:rsidRPr="00E3381A" w:rsidRDefault="00CA3F53" w:rsidP="00E338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ja-JP"/>
              </w:rPr>
            </w:pPr>
            <w:r w:rsidRPr="005C0AB3">
              <w:rPr>
                <w:rFonts w:ascii="Arial" w:hAnsi="Arial" w:cs="Arial"/>
                <w:lang w:eastAsia="ja-JP"/>
              </w:rPr>
              <w:t>Th</w:t>
            </w:r>
            <w:r w:rsidRPr="005D022F">
              <w:rPr>
                <w:rFonts w:ascii="Arial" w:hAnsi="Arial" w:cs="Arial"/>
                <w:lang w:eastAsia="ja-JP"/>
              </w:rPr>
              <w:t xml:space="preserve">e </w:t>
            </w:r>
            <w:r w:rsidR="0097782D" w:rsidRPr="005D022F">
              <w:rPr>
                <w:rFonts w:ascii="Arial" w:hAnsi="Arial" w:cs="Arial"/>
                <w:lang w:eastAsia="ja-JP"/>
              </w:rPr>
              <w:t>A</w:t>
            </w:r>
            <w:r w:rsidRPr="005D022F">
              <w:rPr>
                <w:rFonts w:ascii="Arial" w:hAnsi="Arial" w:cs="Arial"/>
                <w:lang w:eastAsia="ja-JP"/>
              </w:rPr>
              <w:t xml:space="preserve">pproved </w:t>
            </w:r>
            <w:r w:rsidR="0097782D" w:rsidRPr="005D022F">
              <w:rPr>
                <w:rFonts w:ascii="Arial" w:hAnsi="Arial" w:cs="Arial"/>
                <w:lang w:eastAsia="ja-JP"/>
              </w:rPr>
              <w:t>P</w:t>
            </w:r>
            <w:r w:rsidRPr="005D022F">
              <w:rPr>
                <w:rFonts w:ascii="Arial" w:hAnsi="Arial" w:cs="Arial"/>
                <w:lang w:eastAsia="ja-JP"/>
              </w:rPr>
              <w:t xml:space="preserve">rovider pleaded guilty to </w:t>
            </w:r>
            <w:r w:rsidR="002C601D" w:rsidRPr="005D022F">
              <w:rPr>
                <w:rFonts w:ascii="Arial" w:hAnsi="Arial" w:cs="Arial"/>
                <w:lang w:eastAsia="ja-JP"/>
              </w:rPr>
              <w:t>all</w:t>
            </w:r>
            <w:r w:rsidRPr="005D022F">
              <w:rPr>
                <w:rFonts w:ascii="Arial" w:hAnsi="Arial" w:cs="Arial"/>
                <w:lang w:eastAsia="ja-JP"/>
              </w:rPr>
              <w:t xml:space="preserve"> charges and was fined $</w:t>
            </w:r>
            <w:r w:rsidR="002C601D" w:rsidRPr="005D022F">
              <w:rPr>
                <w:rFonts w:ascii="Arial" w:hAnsi="Arial" w:cs="Arial"/>
                <w:lang w:eastAsia="ja-JP"/>
              </w:rPr>
              <w:t>15,000</w:t>
            </w:r>
            <w:r w:rsidRPr="005D022F">
              <w:rPr>
                <w:rFonts w:ascii="Arial" w:hAnsi="Arial" w:cs="Arial"/>
                <w:lang w:eastAsia="ja-JP"/>
              </w:rPr>
              <w:t xml:space="preserve"> for the combined char</w:t>
            </w:r>
            <w:r w:rsidR="0053122D" w:rsidRPr="005D022F">
              <w:rPr>
                <w:rFonts w:ascii="Arial" w:hAnsi="Arial" w:cs="Arial"/>
                <w:lang w:eastAsia="ja-JP"/>
              </w:rPr>
              <w:t>g</w:t>
            </w:r>
            <w:r w:rsidRPr="005D022F">
              <w:rPr>
                <w:rFonts w:ascii="Arial" w:hAnsi="Arial" w:cs="Arial"/>
                <w:lang w:eastAsia="ja-JP"/>
              </w:rPr>
              <w:t xml:space="preserve">es and </w:t>
            </w:r>
            <w:r w:rsidR="0053122D" w:rsidRPr="005D022F">
              <w:rPr>
                <w:rFonts w:ascii="Arial" w:hAnsi="Arial" w:cs="Arial"/>
                <w:lang w:eastAsia="ja-JP"/>
              </w:rPr>
              <w:t>order</w:t>
            </w:r>
            <w:r w:rsidR="002C601D" w:rsidRPr="005D022F">
              <w:rPr>
                <w:rFonts w:ascii="Arial" w:hAnsi="Arial" w:cs="Arial"/>
                <w:lang w:eastAsia="ja-JP"/>
              </w:rPr>
              <w:t>ed</w:t>
            </w:r>
            <w:r w:rsidR="0053122D" w:rsidRPr="005D022F">
              <w:rPr>
                <w:rFonts w:ascii="Arial" w:hAnsi="Arial" w:cs="Arial"/>
                <w:lang w:eastAsia="ja-JP"/>
              </w:rPr>
              <w:t xml:space="preserve"> to pay </w:t>
            </w:r>
            <w:r w:rsidRPr="005D022F">
              <w:rPr>
                <w:rFonts w:ascii="Arial" w:hAnsi="Arial" w:cs="Arial"/>
                <w:lang w:eastAsia="ja-JP"/>
              </w:rPr>
              <w:t>$</w:t>
            </w:r>
            <w:r w:rsidR="002C601D" w:rsidRPr="005D022F">
              <w:rPr>
                <w:rFonts w:ascii="Arial" w:hAnsi="Arial" w:cs="Arial"/>
                <w:lang w:eastAsia="ja-JP"/>
              </w:rPr>
              <w:t>1,625</w:t>
            </w:r>
            <w:r w:rsidRPr="005D022F">
              <w:rPr>
                <w:rFonts w:ascii="Arial" w:hAnsi="Arial" w:cs="Arial"/>
                <w:lang w:eastAsia="ja-JP"/>
              </w:rPr>
              <w:t xml:space="preserve"> in costs. </w:t>
            </w:r>
            <w:r w:rsidR="002C601D" w:rsidRPr="005D022F">
              <w:rPr>
                <w:rFonts w:ascii="Arial" w:hAnsi="Arial" w:cs="Arial"/>
                <w:lang w:eastAsia="ja-JP"/>
              </w:rPr>
              <w:t>No</w:t>
            </w:r>
            <w:r w:rsidRPr="005D022F">
              <w:rPr>
                <w:rFonts w:ascii="Arial" w:hAnsi="Arial" w:cs="Arial"/>
                <w:lang w:eastAsia="ja-JP"/>
              </w:rPr>
              <w:t xml:space="preserve"> conviction was recorded.</w:t>
            </w:r>
          </w:p>
        </w:tc>
      </w:tr>
    </w:tbl>
    <w:p w14:paraId="57DB0772" w14:textId="77777777" w:rsidR="00B565F9" w:rsidRDefault="00B565F9"/>
    <w:sectPr w:rsidR="00B565F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9E2A8" w14:textId="77777777" w:rsidR="00AA7E75" w:rsidRDefault="00AA7E75" w:rsidP="001528C6">
      <w:pPr>
        <w:spacing w:after="0" w:line="240" w:lineRule="auto"/>
      </w:pPr>
      <w:r>
        <w:separator/>
      </w:r>
    </w:p>
  </w:endnote>
  <w:endnote w:type="continuationSeparator" w:id="0">
    <w:p w14:paraId="0BD3C91B" w14:textId="77777777" w:rsidR="00AA7E75" w:rsidRDefault="00AA7E75" w:rsidP="00152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BF30A" w14:textId="38A36647" w:rsidR="001528C6" w:rsidRPr="001528C6" w:rsidRDefault="001528C6">
    <w:pPr>
      <w:pStyle w:val="Footer"/>
      <w:rPr>
        <w:rFonts w:ascii="Arial" w:hAnsi="Arial" w:cs="Arial"/>
      </w:rPr>
    </w:pPr>
    <w:r w:rsidRPr="001528C6">
      <w:rPr>
        <w:rFonts w:ascii="Arial" w:hAnsi="Arial" w:cs="Arial"/>
      </w:rPr>
      <w:t xml:space="preserve">Ref CM </w:t>
    </w:r>
    <w:r w:rsidR="00297229" w:rsidRPr="00297229">
      <w:rPr>
        <w:rFonts w:ascii="Arial" w:hAnsi="Arial" w:cs="Arial"/>
      </w:rPr>
      <w:t>24/764515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B85D6" w14:textId="77777777" w:rsidR="00AA7E75" w:rsidRDefault="00AA7E75" w:rsidP="001528C6">
      <w:pPr>
        <w:spacing w:after="0" w:line="240" w:lineRule="auto"/>
      </w:pPr>
      <w:r>
        <w:separator/>
      </w:r>
    </w:p>
  </w:footnote>
  <w:footnote w:type="continuationSeparator" w:id="0">
    <w:p w14:paraId="559C9052" w14:textId="77777777" w:rsidR="00AA7E75" w:rsidRDefault="00AA7E75" w:rsidP="00152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4C7"/>
    <w:multiLevelType w:val="hybridMultilevel"/>
    <w:tmpl w:val="7BBA0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04E2C"/>
    <w:multiLevelType w:val="hybridMultilevel"/>
    <w:tmpl w:val="60029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D19D1"/>
    <w:multiLevelType w:val="hybridMultilevel"/>
    <w:tmpl w:val="5B6EE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66674"/>
    <w:multiLevelType w:val="hybridMultilevel"/>
    <w:tmpl w:val="4CA47FAE"/>
    <w:lvl w:ilvl="0" w:tplc="9216DE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471F2"/>
    <w:multiLevelType w:val="hybridMultilevel"/>
    <w:tmpl w:val="9E92D592"/>
    <w:lvl w:ilvl="0" w:tplc="82C8C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5D02AF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08D583D"/>
    <w:multiLevelType w:val="hybridMultilevel"/>
    <w:tmpl w:val="31E6CE8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90C3E25"/>
    <w:multiLevelType w:val="hybridMultilevel"/>
    <w:tmpl w:val="31E6CE8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714036A"/>
    <w:multiLevelType w:val="hybridMultilevel"/>
    <w:tmpl w:val="684EE5BE"/>
    <w:lvl w:ilvl="0" w:tplc="0C090019">
      <w:start w:val="1"/>
      <w:numFmt w:val="lowerLetter"/>
      <w:lvlText w:val="%1."/>
      <w:lvlJc w:val="left"/>
      <w:pPr>
        <w:ind w:left="115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num w:numId="1" w16cid:durableId="1074666268">
    <w:abstractNumId w:val="5"/>
  </w:num>
  <w:num w:numId="2" w16cid:durableId="1987277054">
    <w:abstractNumId w:val="7"/>
  </w:num>
  <w:num w:numId="3" w16cid:durableId="750086558">
    <w:abstractNumId w:val="1"/>
  </w:num>
  <w:num w:numId="4" w16cid:durableId="1768306479">
    <w:abstractNumId w:val="0"/>
  </w:num>
  <w:num w:numId="5" w16cid:durableId="193618074">
    <w:abstractNumId w:val="2"/>
  </w:num>
  <w:num w:numId="6" w16cid:durableId="1565068506">
    <w:abstractNumId w:val="3"/>
  </w:num>
  <w:num w:numId="7" w16cid:durableId="2059812315">
    <w:abstractNumId w:val="4"/>
  </w:num>
  <w:num w:numId="8" w16cid:durableId="7448429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1A"/>
    <w:rsid w:val="000877DC"/>
    <w:rsid w:val="000F2C06"/>
    <w:rsid w:val="001212D6"/>
    <w:rsid w:val="001528C6"/>
    <w:rsid w:val="002112FE"/>
    <w:rsid w:val="00272C82"/>
    <w:rsid w:val="00297229"/>
    <w:rsid w:val="002B4AEC"/>
    <w:rsid w:val="002C601D"/>
    <w:rsid w:val="003A77CF"/>
    <w:rsid w:val="004368A9"/>
    <w:rsid w:val="0053122D"/>
    <w:rsid w:val="005C0AB3"/>
    <w:rsid w:val="005D022F"/>
    <w:rsid w:val="00675B72"/>
    <w:rsid w:val="00745637"/>
    <w:rsid w:val="00763E21"/>
    <w:rsid w:val="00977483"/>
    <w:rsid w:val="0097782D"/>
    <w:rsid w:val="009F5E10"/>
    <w:rsid w:val="00AA7E75"/>
    <w:rsid w:val="00AB0017"/>
    <w:rsid w:val="00B565F9"/>
    <w:rsid w:val="00BD1E1E"/>
    <w:rsid w:val="00CA3F53"/>
    <w:rsid w:val="00D118A9"/>
    <w:rsid w:val="00E3381A"/>
    <w:rsid w:val="00EA17F0"/>
    <w:rsid w:val="00EE34BC"/>
    <w:rsid w:val="00FA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5E61E"/>
  <w15:chartTrackingRefBased/>
  <w15:docId w15:val="{18842E25-E2B7-4B73-97CA-5587C9FB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8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E3381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381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2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8C6"/>
  </w:style>
  <w:style w:type="paragraph" w:styleId="Footer">
    <w:name w:val="footer"/>
    <w:basedOn w:val="Normal"/>
    <w:link w:val="FooterChar"/>
    <w:uiPriority w:val="99"/>
    <w:unhideWhenUsed/>
    <w:rsid w:val="00152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9ED383340B141B424EE441194D85C" ma:contentTypeVersion="1" ma:contentTypeDescription="Create a new document." ma:contentTypeScope="" ma:versionID="551fb611d8d0129a76161a30800b8b1b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7e459ad6c6b03efff936b0a3385302a7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End Date" ma:description="The end date and time of the alert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687c0ba5-25f6-467d-a8e9-4285ca7a69ae" xsi:nil="true"/>
    <PPReferenceNumber xmlns="687c0ba5-25f6-467d-a8e9-4285ca7a69ae" xsi:nil="true"/>
    <PPSubmittedBy xmlns="687c0ba5-25f6-467d-a8e9-4285ca7a69ae">
      <UserInfo>
        <DisplayName/>
        <AccountId xsi:nil="true"/>
        <AccountType/>
      </UserInfo>
    </PPSubmittedBy>
    <PPLastReviewedBy xmlns="687c0ba5-25f6-467d-a8e9-4285ca7a69ae">
      <UserInfo>
        <DisplayName>YEOH, Ning</DisplayName>
        <AccountId>230</AccountId>
        <AccountType/>
      </UserInfo>
    </PPLastReviewedBy>
    <PPContentOwner xmlns="687c0ba5-25f6-467d-a8e9-4285ca7a69ae">
      <UserInfo>
        <DisplayName>SHEARER, David</DisplayName>
        <AccountId>85</AccountId>
        <AccountType/>
      </UserInfo>
    </PPContentOwner>
    <PPPublishedNotificationAddresses xmlns="687c0ba5-25f6-467d-a8e9-4285ca7a69ae" xsi:nil="true"/>
    <PublishingExpirationDate xmlns="http://schemas.microsoft.com/sharepoint/v3" xsi:nil="true"/>
    <PPModeratedDate xmlns="687c0ba5-25f6-467d-a8e9-4285ca7a69ae">2025-06-18T04:53:52+00:00</PPModeratedDate>
    <PPLastReviewedDate xmlns="687c0ba5-25f6-467d-a8e9-4285ca7a69ae">2025-06-18T04:53:52+00:00</PPLastReviewedDate>
    <PPModeratedBy xmlns="687c0ba5-25f6-467d-a8e9-4285ca7a69ae">
      <UserInfo>
        <DisplayName>YEOH, Ning</DisplayName>
        <AccountId>230</AccountId>
        <AccountType/>
      </UserInfo>
    </PPModeratedBy>
    <PPContentApprover xmlns="687c0ba5-25f6-467d-a8e9-4285ca7a69ae">
      <UserInfo>
        <DisplayName/>
        <AccountId xsi:nil="true"/>
        <AccountType/>
      </UserInfo>
    </PPContentApprover>
    <PublishingStartDate xmlns="http://schemas.microsoft.com/sharepoint/v3" xsi:nil="true"/>
    <PPReviewDate xmlns="687c0ba5-25f6-467d-a8e9-4285ca7a69ae" xsi:nil="true"/>
    <PPContentAuthor xmlns="687c0ba5-25f6-467d-a8e9-4285ca7a69ae">
      <UserInfo>
        <DisplayName/>
        <AccountId xsi:nil="true"/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8EFB22B8-6B28-4CBD-BE10-1E4E03BF2794}"/>
</file>

<file path=customXml/itemProps2.xml><?xml version="1.0" encoding="utf-8"?>
<ds:datastoreItem xmlns:ds="http://schemas.openxmlformats.org/officeDocument/2006/customXml" ds:itemID="{041E5B8B-36AF-4580-9493-B666A6136CBB}"/>
</file>

<file path=customXml/itemProps3.xml><?xml version="1.0" encoding="utf-8"?>
<ds:datastoreItem xmlns:ds="http://schemas.openxmlformats.org/officeDocument/2006/customXml" ds:itemID="{2F48479F-DF4F-4A9F-A718-C906589C08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188</Words>
  <Characters>1038</Characters>
  <Application>Microsoft Office Word</Application>
  <DocSecurity>0</DocSecurity>
  <Lines>52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Prosecution John Paul College Outside School Hours Care</dc:title>
  <dc:subject>Prosecution John Paul College Outside School Hours Care</dc:subject>
  <dc:creator>Queensland Government</dc:creator>
  <cp:keywords>Prosecution; John Paul College Outside School Hours Care; John Paul College Limited</cp:keywords>
  <dc:description/>
  <cp:revision>21</cp:revision>
  <cp:lastPrinted>2025-06-17T06:26:00Z</cp:lastPrinted>
  <dcterms:created xsi:type="dcterms:W3CDTF">2024-03-26T01:03:00Z</dcterms:created>
  <dcterms:modified xsi:type="dcterms:W3CDTF">2025-06-17T06:26:00Z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0x01010053A9ED383340B141B424EE441194D85C</vt:lpwstr>
  </property>
</Properties>
</file>