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617"/>
        <w:gridCol w:w="1751"/>
        <w:gridCol w:w="4642"/>
      </w:tblGrid>
      <w:tr w:rsidR="00E3381A" w:rsidRPr="00A11B66" w14:paraId="7190CB1E" w14:textId="77777777" w:rsidTr="009D3F60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73432289" w14:textId="77777777" w:rsidR="00E3381A" w:rsidRPr="00A11B66" w:rsidRDefault="00E3381A" w:rsidP="009D3F60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E3381A" w:rsidRPr="00A11B66" w14:paraId="45666CBC" w14:textId="77777777" w:rsidTr="0053122D">
        <w:trPr>
          <w:trHeight w:val="577"/>
          <w:tblCellSpacing w:w="20" w:type="dxa"/>
        </w:trPr>
        <w:tc>
          <w:tcPr>
            <w:tcW w:w="143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5ACD26B9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</w:t>
            </w:r>
            <w:r w:rsidR="00CA3F53">
              <w:rPr>
                <w:rFonts w:ascii="Arial" w:hAnsi="Arial" w:cs="Arial"/>
                <w:sz w:val="20"/>
                <w:szCs w:val="20"/>
              </w:rPr>
              <w:t>enforcement action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relates</w:t>
            </w: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0B53658C" w14:textId="77777777" w:rsidR="00E3381A" w:rsidRPr="006C451F" w:rsidRDefault="00CA3F5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96B5346" w14:textId="31B261D6" w:rsidR="00E3381A" w:rsidRPr="006C451F" w:rsidRDefault="00D1258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Rochedale Enterprises Pty Ltd</w:t>
            </w:r>
          </w:p>
        </w:tc>
      </w:tr>
      <w:tr w:rsidR="000877DC" w:rsidRPr="00A11B66" w14:paraId="59EA4BAF" w14:textId="77777777" w:rsidTr="0053122D">
        <w:trPr>
          <w:trHeight w:val="577"/>
          <w:tblCellSpacing w:w="20" w:type="dxa"/>
        </w:trPr>
        <w:tc>
          <w:tcPr>
            <w:tcW w:w="143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05664D01" w14:textId="77777777" w:rsidR="000877DC" w:rsidRPr="00A11B66" w:rsidRDefault="000877DC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0A4D7A2" w14:textId="77777777" w:rsidR="000877DC" w:rsidRDefault="000877DC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F14B81" w14:textId="453E2F65" w:rsidR="000877DC" w:rsidRPr="006C451F" w:rsidRDefault="00D1258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198-200 Springwood Road, Springwood QLD 4127</w:t>
            </w:r>
          </w:p>
        </w:tc>
      </w:tr>
      <w:tr w:rsidR="00E3381A" w:rsidRPr="00A11B66" w14:paraId="0A1D5921" w14:textId="77777777" w:rsidTr="0053122D">
        <w:trPr>
          <w:trHeight w:val="577"/>
          <w:tblCellSpacing w:w="20" w:type="dxa"/>
        </w:trPr>
        <w:tc>
          <w:tcPr>
            <w:tcW w:w="143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0C665EC8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E4EC8D7" w14:textId="77777777" w:rsidR="00E3381A" w:rsidRPr="006C451F" w:rsidRDefault="00E3381A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type 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F7BC40F" w14:textId="6B888134" w:rsidR="00E3381A" w:rsidRPr="006C451F" w:rsidRDefault="00D1258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Centre-Based Care</w:t>
            </w:r>
          </w:p>
        </w:tc>
      </w:tr>
      <w:tr w:rsidR="00E3381A" w:rsidRPr="00A11B66" w14:paraId="01DE1A6B" w14:textId="77777777" w:rsidTr="0053122D">
        <w:trPr>
          <w:trHeight w:val="577"/>
          <w:tblCellSpacing w:w="20" w:type="dxa"/>
        </w:trPr>
        <w:tc>
          <w:tcPr>
            <w:tcW w:w="143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2F10D20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49138B4" w14:textId="77777777" w:rsidR="00E3381A" w:rsidRPr="006C451F" w:rsidRDefault="000877DC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Associated se</w:t>
            </w:r>
            <w:r w:rsidR="00E3381A">
              <w:rPr>
                <w:rFonts w:ascii="Arial" w:hAnsi="Arial" w:cs="Arial"/>
                <w:sz w:val="22"/>
                <w:szCs w:val="22"/>
              </w:rPr>
              <w:t xml:space="preserve">rvice name </w:t>
            </w:r>
          </w:p>
        </w:tc>
        <w:tc>
          <w:tcPr>
            <w:tcW w:w="252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22390E16" w14:textId="7973E915" w:rsidR="00E3381A" w:rsidRPr="006C451F" w:rsidRDefault="00D1258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Rochedale Kids Early Learning Centre</w:t>
            </w:r>
          </w:p>
        </w:tc>
      </w:tr>
      <w:tr w:rsidR="00CA3F53" w:rsidRPr="00A11B66" w14:paraId="0BDE2B55" w14:textId="77777777" w:rsidTr="00CA3F53">
        <w:trPr>
          <w:trHeight w:val="577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40A825BB" w14:textId="77777777" w:rsidR="00CA3F53" w:rsidRPr="00A11B66" w:rsidRDefault="00CA3F53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DBC4CE2" w14:textId="2C9E7ED0" w:rsidR="00CA3F53" w:rsidRPr="006C451F" w:rsidRDefault="00972BD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486 Priestdale Road, Rochedale</w:t>
            </w:r>
          </w:p>
        </w:tc>
      </w:tr>
      <w:tr w:rsidR="00E3381A" w:rsidRPr="00A11B66" w14:paraId="432A5968" w14:textId="77777777" w:rsidTr="00CA3F53">
        <w:trPr>
          <w:trHeight w:val="577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5311C51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818315C" w14:textId="77777777" w:rsidR="00E3381A" w:rsidRPr="006C451F" w:rsidRDefault="00CA3F53" w:rsidP="009D3F6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4A35C8">
              <w:rPr>
                <w:rFonts w:ascii="Arial" w:hAnsi="Arial" w:cs="Arial"/>
                <w:sz w:val="22"/>
                <w:szCs w:val="22"/>
              </w:rPr>
              <w:t>Prosecution</w:t>
            </w:r>
          </w:p>
        </w:tc>
      </w:tr>
      <w:tr w:rsidR="00E3381A" w:rsidRPr="00A11B66" w14:paraId="705D2B50" w14:textId="77777777" w:rsidTr="00CA3F53">
        <w:trPr>
          <w:trHeight w:val="1131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AB4D375" w14:textId="77777777" w:rsidR="00E3381A" w:rsidRPr="00A11B66" w:rsidRDefault="00E3381A" w:rsidP="009D3F6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CA3F53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9E851FF" w14:textId="250B0336" w:rsidR="00D12583" w:rsidRDefault="003A77CF" w:rsidP="005C0AB3">
            <w:pPr>
              <w:spacing w:after="120" w:line="240" w:lineRule="auto"/>
              <w:jc w:val="both"/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</w:pP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On </w:t>
            </w:r>
            <w:r w:rsidR="00D12583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>16 December 2022</w:t>
            </w: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>,</w:t>
            </w:r>
            <w:r w:rsidR="00757485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 </w:t>
            </w:r>
            <w:r w:rsidR="00D12583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>a child was given the incorrect baby formula</w:t>
            </w:r>
            <w:r w:rsidR="00757485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 and</w:t>
            </w:r>
            <w:r w:rsidR="00D12583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 suffered an anaphylactic reaction</w:t>
            </w:r>
            <w:r w:rsidR="00757485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. </w:t>
            </w:r>
          </w:p>
          <w:p w14:paraId="6888EE41" w14:textId="5FB2999C" w:rsidR="003A77CF" w:rsidRDefault="00757485" w:rsidP="005C0AB3">
            <w:pPr>
              <w:spacing w:after="120" w:line="240" w:lineRule="auto"/>
              <w:jc w:val="both"/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</w:pP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>T</w:t>
            </w:r>
            <w:r w:rsidR="00D12583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he incident </w:t>
            </w: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occurred when </w:t>
            </w:r>
            <w:r w:rsidR="00D12583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>an inexperienced and unqualified educator was assigned to supervise five children</w:t>
            </w: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>, aged</w:t>
            </w:r>
            <w:r w:rsidR="00D12583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 between 10 months and 15 months</w:t>
            </w:r>
            <w:r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>,</w:t>
            </w:r>
            <w:r w:rsidR="00D12583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 while the primary educator was on lunch.</w:t>
            </w:r>
            <w:r w:rsidR="003A77CF">
              <w:rPr>
                <w:rFonts w:ascii="Arial" w:hAnsi="Arial" w:cs="Arial"/>
                <w14:shadow w14:blurRad="0" w14:dist="0" w14:dir="0" w14:sx="1000" w14:sy="1000" w14:kx="0" w14:ky="0" w14:algn="ctr">
                  <w14:schemeClr w14:val="bg1"/>
                </w14:shadow>
              </w:rPr>
              <w:t xml:space="preserve"> </w:t>
            </w:r>
          </w:p>
          <w:p w14:paraId="0B033712" w14:textId="77777777" w:rsidR="00CA3F53" w:rsidRDefault="00CA3F53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56452DB" w14:textId="41B41438" w:rsidR="00CA3F53" w:rsidRDefault="00CA3F53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97782D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pproved </w:t>
            </w:r>
            <w:r w:rsidR="0097782D" w:rsidRPr="004A35C8">
              <w:rPr>
                <w:rFonts w:ascii="Arial" w:hAnsi="Arial" w:cs="Arial"/>
              </w:rPr>
              <w:t>P</w:t>
            </w:r>
            <w:r w:rsidRPr="004A35C8">
              <w:rPr>
                <w:rFonts w:ascii="Arial" w:hAnsi="Arial" w:cs="Arial"/>
              </w:rPr>
              <w:t>rovider pleaded guilty to contravening</w:t>
            </w:r>
            <w:r>
              <w:rPr>
                <w:rFonts w:ascii="Arial" w:hAnsi="Arial" w:cs="Arial"/>
              </w:rPr>
              <w:t>:</w:t>
            </w:r>
          </w:p>
          <w:p w14:paraId="44CB6091" w14:textId="77777777" w:rsidR="00CA3F53" w:rsidRDefault="00CA3F53" w:rsidP="009D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9FE58B9" w14:textId="77777777" w:rsidR="00D12583" w:rsidRDefault="00D12583" w:rsidP="00D1258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B4AEC">
              <w:rPr>
                <w:rFonts w:ascii="Arial" w:hAnsi="Arial" w:cs="Arial"/>
              </w:rPr>
              <w:t>ection 165(1) Education and Care Services National Law (Queensland)</w:t>
            </w:r>
            <w:r>
              <w:rPr>
                <w:rFonts w:ascii="Arial" w:hAnsi="Arial" w:cs="Arial"/>
              </w:rPr>
              <w:t xml:space="preserve"> – </w:t>
            </w:r>
            <w:r w:rsidRPr="003A77CF">
              <w:rPr>
                <w:rFonts w:ascii="Arial" w:hAnsi="Arial" w:cs="Arial"/>
              </w:rPr>
              <w:t>Offence to inadequately supervise children</w:t>
            </w:r>
          </w:p>
          <w:p w14:paraId="0D9EA4C0" w14:textId="77777777" w:rsidR="00D12583" w:rsidRPr="002B4AEC" w:rsidRDefault="00D12583" w:rsidP="00D125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A2310AD" w14:textId="77777777" w:rsidR="00D12583" w:rsidRPr="003A77CF" w:rsidRDefault="00D12583" w:rsidP="00D1258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A77CF">
              <w:rPr>
                <w:rFonts w:ascii="Arial" w:hAnsi="Arial" w:cs="Arial"/>
              </w:rPr>
              <w:t>Section 167(1) Education and Care Services National Law (Queensland</w:t>
            </w:r>
            <w:r w:rsidRPr="002B4AE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</w:t>
            </w:r>
            <w:r w:rsidRPr="003A77CF">
              <w:rPr>
                <w:rFonts w:ascii="Arial" w:hAnsi="Arial" w:cs="Arial"/>
              </w:rPr>
              <w:t>Offence relating to protection of children from harm and hazards</w:t>
            </w:r>
          </w:p>
          <w:p w14:paraId="25127DC7" w14:textId="77777777" w:rsidR="002B4AEC" w:rsidRPr="003A77CF" w:rsidRDefault="002B4AEC" w:rsidP="002B4AEC">
            <w:pPr>
              <w:pStyle w:val="ListParagraph"/>
              <w:rPr>
                <w:rFonts w:ascii="Arial" w:hAnsi="Arial" w:cs="Arial"/>
              </w:rPr>
            </w:pPr>
          </w:p>
          <w:p w14:paraId="7B88FB0D" w14:textId="2592EF98" w:rsidR="00CA3F53" w:rsidRDefault="002B4AEC" w:rsidP="0097782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2B4AEC">
              <w:rPr>
                <w:rFonts w:ascii="Arial" w:hAnsi="Arial" w:cs="Arial"/>
              </w:rPr>
              <w:t xml:space="preserve">egulation </w:t>
            </w:r>
            <w:r w:rsidR="00D12583">
              <w:rPr>
                <w:rFonts w:ascii="Arial" w:hAnsi="Arial" w:cs="Arial"/>
              </w:rPr>
              <w:t>170</w:t>
            </w:r>
            <w:r w:rsidR="005C0AB3">
              <w:rPr>
                <w:rFonts w:ascii="Arial" w:hAnsi="Arial" w:cs="Arial"/>
              </w:rPr>
              <w:t xml:space="preserve"> </w:t>
            </w:r>
            <w:r w:rsidRPr="002B4AEC">
              <w:rPr>
                <w:rFonts w:ascii="Arial" w:hAnsi="Arial" w:cs="Arial"/>
              </w:rPr>
              <w:t>(</w:t>
            </w:r>
            <w:r w:rsidR="00D12583">
              <w:rPr>
                <w:rFonts w:ascii="Arial" w:hAnsi="Arial" w:cs="Arial"/>
              </w:rPr>
              <w:t>1</w:t>
            </w:r>
            <w:r w:rsidRPr="002B4AEC">
              <w:rPr>
                <w:rFonts w:ascii="Arial" w:hAnsi="Arial" w:cs="Arial"/>
              </w:rPr>
              <w:t>) Education and Care Services National Regulations</w:t>
            </w:r>
            <w:r>
              <w:rPr>
                <w:rFonts w:ascii="Arial" w:hAnsi="Arial" w:cs="Arial"/>
              </w:rPr>
              <w:t xml:space="preserve"> – </w:t>
            </w:r>
            <w:r w:rsidR="00D12583">
              <w:rPr>
                <w:rFonts w:ascii="Arial" w:hAnsi="Arial" w:cs="Arial"/>
              </w:rPr>
              <w:t>Policies and procedures to be followed</w:t>
            </w:r>
          </w:p>
          <w:p w14:paraId="12A21DC8" w14:textId="74D5BBA2" w:rsidR="002B4AEC" w:rsidRPr="002B4AEC" w:rsidRDefault="002B4AEC" w:rsidP="00D1258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E3381A" w:rsidRPr="00A11B66" w14:paraId="0C7DAA93" w14:textId="77777777" w:rsidTr="00CA3F53">
        <w:trPr>
          <w:trHeight w:val="994"/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1539BF7" w14:textId="77777777" w:rsidR="00E3381A" w:rsidRPr="00A11B66" w:rsidRDefault="00E3381A" w:rsidP="0097782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CA3F53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3F932EF8" w14:textId="5DD332CC" w:rsidR="00E3381A" w:rsidRPr="006C451F" w:rsidRDefault="00D12583" w:rsidP="009D3F60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4A35C8">
              <w:rPr>
                <w:rFonts w:ascii="Arial" w:hAnsi="Arial" w:cs="Arial"/>
                <w:b/>
                <w:sz w:val="22"/>
                <w:szCs w:val="22"/>
              </w:rPr>
              <w:t>11 July</w:t>
            </w:r>
            <w:r w:rsidR="00E3381A" w:rsidRPr="004A35C8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2B4AEC" w:rsidRPr="004A35C8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E3381A" w:rsidRPr="00A11B66" w14:paraId="375BCD2D" w14:textId="77777777" w:rsidTr="00CA3F53">
        <w:trPr>
          <w:tblCellSpacing w:w="20" w:type="dxa"/>
        </w:trPr>
        <w:tc>
          <w:tcPr>
            <w:tcW w:w="143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C059202" w14:textId="77777777" w:rsidR="00E3381A" w:rsidRDefault="00CA3F53" w:rsidP="0097782D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  <w:p w14:paraId="0CBF30F2" w14:textId="77777777" w:rsidR="00CA3F53" w:rsidRPr="00A11B66" w:rsidRDefault="00CA3F53" w:rsidP="00CA3F53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DC55BB4" w14:textId="36FC1688" w:rsidR="00E3381A" w:rsidRPr="00E3381A" w:rsidRDefault="00CA3F53" w:rsidP="00E338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ja-JP"/>
              </w:rPr>
            </w:pPr>
            <w:r w:rsidRPr="005C0AB3">
              <w:rPr>
                <w:rFonts w:ascii="Arial" w:hAnsi="Arial" w:cs="Arial"/>
                <w:lang w:eastAsia="ja-JP"/>
              </w:rPr>
              <w:t xml:space="preserve">The </w:t>
            </w:r>
            <w:r w:rsidR="0097782D" w:rsidRPr="005C0AB3">
              <w:rPr>
                <w:rFonts w:ascii="Arial" w:hAnsi="Arial" w:cs="Arial"/>
                <w:lang w:eastAsia="ja-JP"/>
              </w:rPr>
              <w:t>A</w:t>
            </w:r>
            <w:r w:rsidRPr="005C0AB3">
              <w:rPr>
                <w:rFonts w:ascii="Arial" w:hAnsi="Arial" w:cs="Arial"/>
                <w:lang w:eastAsia="ja-JP"/>
              </w:rPr>
              <w:t xml:space="preserve">pproved </w:t>
            </w:r>
            <w:r w:rsidR="0097782D" w:rsidRPr="005C0AB3">
              <w:rPr>
                <w:rFonts w:ascii="Arial" w:hAnsi="Arial" w:cs="Arial"/>
                <w:lang w:eastAsia="ja-JP"/>
              </w:rPr>
              <w:t>P</w:t>
            </w:r>
            <w:r w:rsidRPr="005C0AB3">
              <w:rPr>
                <w:rFonts w:ascii="Arial" w:hAnsi="Arial" w:cs="Arial"/>
                <w:lang w:eastAsia="ja-JP"/>
              </w:rPr>
              <w:t xml:space="preserve">rovider </w:t>
            </w:r>
            <w:r w:rsidRPr="004A35C8">
              <w:rPr>
                <w:rFonts w:ascii="Arial" w:hAnsi="Arial" w:cs="Arial"/>
                <w:lang w:eastAsia="ja-JP"/>
              </w:rPr>
              <w:t>pleaded guilty to all charges and was fined $</w:t>
            </w:r>
            <w:r w:rsidR="004A35C8" w:rsidRPr="004A35C8">
              <w:rPr>
                <w:rFonts w:ascii="Arial" w:hAnsi="Arial" w:cs="Arial"/>
                <w:lang w:eastAsia="ja-JP"/>
              </w:rPr>
              <w:t>24,000</w:t>
            </w:r>
            <w:r w:rsidRPr="004A35C8">
              <w:rPr>
                <w:rFonts w:ascii="Arial" w:hAnsi="Arial" w:cs="Arial"/>
                <w:lang w:eastAsia="ja-JP"/>
              </w:rPr>
              <w:t xml:space="preserve"> for the combined char</w:t>
            </w:r>
            <w:r w:rsidR="0053122D" w:rsidRPr="004A35C8">
              <w:rPr>
                <w:rFonts w:ascii="Arial" w:hAnsi="Arial" w:cs="Arial"/>
                <w:lang w:eastAsia="ja-JP"/>
              </w:rPr>
              <w:t>g</w:t>
            </w:r>
            <w:r w:rsidRPr="004A35C8">
              <w:rPr>
                <w:rFonts w:ascii="Arial" w:hAnsi="Arial" w:cs="Arial"/>
                <w:lang w:eastAsia="ja-JP"/>
              </w:rPr>
              <w:t xml:space="preserve">es and </w:t>
            </w:r>
            <w:r w:rsidR="0053122D" w:rsidRPr="004A35C8">
              <w:rPr>
                <w:rFonts w:ascii="Arial" w:hAnsi="Arial" w:cs="Arial"/>
                <w:lang w:eastAsia="ja-JP"/>
              </w:rPr>
              <w:t>order</w:t>
            </w:r>
            <w:r w:rsidR="004A35C8" w:rsidRPr="004A35C8">
              <w:rPr>
                <w:rFonts w:ascii="Arial" w:hAnsi="Arial" w:cs="Arial"/>
                <w:lang w:eastAsia="ja-JP"/>
              </w:rPr>
              <w:t>ed</w:t>
            </w:r>
            <w:r w:rsidR="0053122D" w:rsidRPr="004A35C8">
              <w:rPr>
                <w:rFonts w:ascii="Arial" w:hAnsi="Arial" w:cs="Arial"/>
                <w:lang w:eastAsia="ja-JP"/>
              </w:rPr>
              <w:t xml:space="preserve"> to pay </w:t>
            </w:r>
            <w:r w:rsidRPr="004A35C8">
              <w:rPr>
                <w:rFonts w:ascii="Arial" w:hAnsi="Arial" w:cs="Arial"/>
                <w:lang w:eastAsia="ja-JP"/>
              </w:rPr>
              <w:t>$</w:t>
            </w:r>
            <w:r w:rsidR="004A35C8" w:rsidRPr="004A35C8">
              <w:rPr>
                <w:rFonts w:ascii="Arial" w:hAnsi="Arial" w:cs="Arial"/>
                <w:lang w:eastAsia="ja-JP"/>
              </w:rPr>
              <w:t>1351.40</w:t>
            </w:r>
            <w:r w:rsidRPr="004A35C8">
              <w:rPr>
                <w:rFonts w:ascii="Arial" w:hAnsi="Arial" w:cs="Arial"/>
                <w:lang w:eastAsia="ja-JP"/>
              </w:rPr>
              <w:t xml:space="preserve"> in costs. No conviction was recorded.</w:t>
            </w:r>
          </w:p>
        </w:tc>
      </w:tr>
    </w:tbl>
    <w:p w14:paraId="57DB0772" w14:textId="77777777" w:rsidR="00B565F9" w:rsidRDefault="00B565F9"/>
    <w:sectPr w:rsidR="00B565F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DC78" w14:textId="77777777" w:rsidR="0016703D" w:rsidRDefault="0016703D" w:rsidP="001528C6">
      <w:pPr>
        <w:spacing w:after="0" w:line="240" w:lineRule="auto"/>
      </w:pPr>
      <w:r>
        <w:separator/>
      </w:r>
    </w:p>
  </w:endnote>
  <w:endnote w:type="continuationSeparator" w:id="0">
    <w:p w14:paraId="1104127F" w14:textId="77777777" w:rsidR="0016703D" w:rsidRDefault="0016703D" w:rsidP="0015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F30A" w14:textId="7EEC49CB" w:rsidR="001528C6" w:rsidRPr="001528C6" w:rsidRDefault="001528C6">
    <w:pPr>
      <w:pStyle w:val="Footer"/>
      <w:rPr>
        <w:rFonts w:ascii="Arial" w:hAnsi="Arial" w:cs="Arial"/>
      </w:rPr>
    </w:pPr>
    <w:r w:rsidRPr="001528C6">
      <w:rPr>
        <w:rFonts w:ascii="Arial" w:hAnsi="Arial" w:cs="Arial"/>
      </w:rPr>
      <w:t xml:space="preserve">Ref CM </w:t>
    </w:r>
    <w:r w:rsidR="003A77CF" w:rsidRPr="00A534F9">
      <w:rPr>
        <w:rFonts w:ascii="Arial" w:hAnsi="Arial" w:cs="Arial"/>
      </w:rPr>
      <w:t>24/</w:t>
    </w:r>
    <w:r w:rsidR="00A534F9">
      <w:rPr>
        <w:rFonts w:ascii="Arial" w:hAnsi="Arial" w:cs="Arial"/>
      </w:rPr>
      <w:t>518741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ADC17" w14:textId="77777777" w:rsidR="0016703D" w:rsidRDefault="0016703D" w:rsidP="001528C6">
      <w:pPr>
        <w:spacing w:after="0" w:line="240" w:lineRule="auto"/>
      </w:pPr>
      <w:r>
        <w:separator/>
      </w:r>
    </w:p>
  </w:footnote>
  <w:footnote w:type="continuationSeparator" w:id="0">
    <w:p w14:paraId="6DFB55E0" w14:textId="77777777" w:rsidR="0016703D" w:rsidRDefault="0016703D" w:rsidP="00152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4C7"/>
    <w:multiLevelType w:val="hybridMultilevel"/>
    <w:tmpl w:val="7BBA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04E2C"/>
    <w:multiLevelType w:val="hybridMultilevel"/>
    <w:tmpl w:val="60029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9D1"/>
    <w:multiLevelType w:val="hybridMultilevel"/>
    <w:tmpl w:val="5B6EE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66674"/>
    <w:multiLevelType w:val="hybridMultilevel"/>
    <w:tmpl w:val="4CA47FAE"/>
    <w:lvl w:ilvl="0" w:tplc="9216D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471F2"/>
    <w:multiLevelType w:val="hybridMultilevel"/>
    <w:tmpl w:val="9E92D592"/>
    <w:lvl w:ilvl="0" w:tplc="82C8C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5D02AF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8D583D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90C3E25"/>
    <w:multiLevelType w:val="hybridMultilevel"/>
    <w:tmpl w:val="31E6CE8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81A"/>
    <w:rsid w:val="000877DC"/>
    <w:rsid w:val="001212D6"/>
    <w:rsid w:val="001528C6"/>
    <w:rsid w:val="0016703D"/>
    <w:rsid w:val="002112FE"/>
    <w:rsid w:val="002B4AEC"/>
    <w:rsid w:val="003A77CF"/>
    <w:rsid w:val="004368A9"/>
    <w:rsid w:val="004A35C8"/>
    <w:rsid w:val="0053122D"/>
    <w:rsid w:val="00535C01"/>
    <w:rsid w:val="005C0AB3"/>
    <w:rsid w:val="00745637"/>
    <w:rsid w:val="00757485"/>
    <w:rsid w:val="008367A1"/>
    <w:rsid w:val="008F5DED"/>
    <w:rsid w:val="00972BD3"/>
    <w:rsid w:val="0097782D"/>
    <w:rsid w:val="00A00D71"/>
    <w:rsid w:val="00A01D5A"/>
    <w:rsid w:val="00A1674A"/>
    <w:rsid w:val="00A534F9"/>
    <w:rsid w:val="00AB0017"/>
    <w:rsid w:val="00B565F9"/>
    <w:rsid w:val="00BD1E1E"/>
    <w:rsid w:val="00CA3F53"/>
    <w:rsid w:val="00D12583"/>
    <w:rsid w:val="00E3381A"/>
    <w:rsid w:val="00EE34BC"/>
    <w:rsid w:val="00F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5E61E"/>
  <w15:chartTrackingRefBased/>
  <w15:docId w15:val="{18842E25-E2B7-4B73-97CA-5587C9FB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8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338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338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C6"/>
  </w:style>
  <w:style w:type="paragraph" w:styleId="Footer">
    <w:name w:val="footer"/>
    <w:basedOn w:val="Normal"/>
    <w:link w:val="FooterChar"/>
    <w:uiPriority w:val="99"/>
    <w:unhideWhenUsed/>
    <w:rsid w:val="00152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9ED383340B141B424EE441194D85C" ma:contentTypeVersion="1" ma:contentTypeDescription="Create a new document." ma:contentTypeScope="" ma:versionID="551fb611d8d0129a76161a30800b8b1b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7e459ad6c6b03efff936b0a3385302a7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End Date" ma:description="The end date and time of the aler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DELIZO, Dan</DisplayName>
        <AccountId>21</AccountId>
        <AccountType/>
      </UserInfo>
    </PPLastReviewedBy>
    <PPContentOwner xmlns="687c0ba5-25f6-467d-a8e9-4285ca7a69ae">
      <UserInfo>
        <DisplayName>WORRELL, Jane</DisplayName>
        <AccountId>31</AccountId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2025-05-19T22:56:24+00:00</PPModeratedDate>
    <PPLastReviewedDate xmlns="687c0ba5-25f6-467d-a8e9-4285ca7a69ae">2025-05-19T22:56:24+00:00</PPLastReviewedDate>
    <PPModeratedBy xmlns="687c0ba5-25f6-467d-a8e9-4285ca7a69ae">
      <UserInfo>
        <DisplayName>DELIZO, Dan</DisplayName>
        <AccountId>21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6265B316-7C4A-485F-BF67-E5861075C589}"/>
</file>

<file path=customXml/itemProps2.xml><?xml version="1.0" encoding="utf-8"?>
<ds:datastoreItem xmlns:ds="http://schemas.openxmlformats.org/officeDocument/2006/customXml" ds:itemID="{54164E9E-01C8-4C3B-9993-3A0CB345BF63}"/>
</file>

<file path=customXml/itemProps3.xml><?xml version="1.0" encoding="utf-8"?>
<ds:datastoreItem xmlns:ds="http://schemas.openxmlformats.org/officeDocument/2006/customXml" ds:itemID="{C903687F-27E6-42A9-AD17-48B9A86A2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1106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– Rochedale Enterprises Pty Ltd</dc:title>
  <dc:subject>Prosecution – Rochedale Enterprises Pty Ltd</dc:subject>
  <dc:creator>Queensland Government</dc:creator>
  <cp:keywords>Prosecution; Rochedale Enterprises Pty Ltd</cp:keywords>
  <dc:description/>
  <cp:revision>2</cp:revision>
  <cp:lastPrinted>2024-07-11T02:10:00Z</cp:lastPrinted>
  <dcterms:created xsi:type="dcterms:W3CDTF">2024-07-11T03:32:00Z</dcterms:created>
  <dcterms:modified xsi:type="dcterms:W3CDTF">2024-07-11T03:32:00Z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0x01010053A9ED383340B141B424EE441194D85C</vt:lpwstr>
  </property>
</Properties>
</file>