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74"/>
        <w:gridCol w:w="1445"/>
        <w:gridCol w:w="4791"/>
      </w:tblGrid>
      <w:tr w:rsidR="00B5754A" w:rsidRPr="00B5754A" w14:paraId="6000CFBE" w14:textId="77777777" w:rsidTr="00040F5B">
        <w:trPr>
          <w:tblCellSpacing w:w="20" w:type="dxa"/>
        </w:trPr>
        <w:tc>
          <w:tcPr>
            <w:tcW w:w="4962" w:type="pct"/>
            <w:gridSpan w:val="3"/>
            <w:shd w:val="clear" w:color="auto" w:fill="CCCCCC"/>
          </w:tcPr>
          <w:p w14:paraId="39B7ECB6" w14:textId="77777777" w:rsidR="00B5754A" w:rsidRPr="00B5754A" w:rsidRDefault="00B5754A" w:rsidP="00B5754A">
            <w:pPr>
              <w:spacing w:before="100" w:beforeAutospacing="1" w:after="100" w:afterAutospacing="1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B5754A">
              <w:rPr>
                <w:rFonts w:ascii="Arial" w:eastAsia="SimSun" w:hAnsi="Arial" w:cs="Arial"/>
                <w:b/>
              </w:rPr>
              <w:t>Details</w:t>
            </w:r>
          </w:p>
        </w:tc>
      </w:tr>
      <w:tr w:rsidR="00B5754A" w:rsidRPr="00B5754A" w14:paraId="7239A09A" w14:textId="77777777" w:rsidTr="00040F5B">
        <w:trPr>
          <w:trHeight w:val="270"/>
          <w:tblCellSpacing w:w="20" w:type="dxa"/>
        </w:trPr>
        <w:tc>
          <w:tcPr>
            <w:tcW w:w="1521" w:type="pct"/>
            <w:vMerge w:val="restart"/>
            <w:shd w:val="clear" w:color="auto" w:fill="E6E6E6"/>
          </w:tcPr>
          <w:p w14:paraId="1A2E9839" w14:textId="77777777" w:rsidR="00B5754A" w:rsidRPr="00B5754A" w:rsidRDefault="00B5754A" w:rsidP="00B575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</w:rPr>
            </w:pPr>
            <w:r w:rsidRPr="00B5754A">
              <w:rPr>
                <w:rFonts w:ascii="Arial" w:eastAsia="SimSun" w:hAnsi="Arial" w:cs="Arial"/>
              </w:rPr>
              <w:t>Details of the person</w:t>
            </w:r>
            <w:r w:rsidRPr="00D21F72">
              <w:rPr>
                <w:rFonts w:ascii="Arial" w:eastAsia="SimSun" w:hAnsi="Arial" w:cs="Arial"/>
              </w:rPr>
              <w:t xml:space="preserve"> / entity</w:t>
            </w:r>
            <w:r w:rsidRPr="00B5754A">
              <w:rPr>
                <w:rFonts w:ascii="Arial" w:eastAsia="SimSun" w:hAnsi="Arial" w:cs="Arial"/>
              </w:rPr>
              <w:t xml:space="preserve"> to whom the enforcement action relates</w:t>
            </w:r>
            <w:r w:rsidRPr="00B5754A">
              <w:rPr>
                <w:rFonts w:ascii="Arial" w:eastAsia="SimSun" w:hAnsi="Arial" w:cs="Arial"/>
              </w:rPr>
              <w:br/>
            </w:r>
          </w:p>
        </w:tc>
        <w:tc>
          <w:tcPr>
            <w:tcW w:w="788" w:type="pct"/>
            <w:shd w:val="clear" w:color="auto" w:fill="E6E6E6"/>
          </w:tcPr>
          <w:p w14:paraId="08928147" w14:textId="77777777" w:rsidR="00B5754A" w:rsidRPr="00B5754A" w:rsidRDefault="00B5754A" w:rsidP="00B5754A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B5754A">
              <w:rPr>
                <w:rFonts w:ascii="Arial" w:eastAsia="SimSun" w:hAnsi="Arial" w:cs="Arial"/>
              </w:rPr>
              <w:t>Name</w:t>
            </w:r>
          </w:p>
          <w:p w14:paraId="7776279A" w14:textId="77777777" w:rsidR="00B5754A" w:rsidRPr="00B5754A" w:rsidRDefault="00B5754A" w:rsidP="00B5754A">
            <w:pPr>
              <w:spacing w:after="0" w:line="240" w:lineRule="auto"/>
              <w:rPr>
                <w:rFonts w:ascii="Arial" w:eastAsia="SimSun" w:hAnsi="Arial" w:cs="Arial"/>
              </w:rPr>
            </w:pPr>
          </w:p>
        </w:tc>
        <w:tc>
          <w:tcPr>
            <w:tcW w:w="2615" w:type="pct"/>
          </w:tcPr>
          <w:p w14:paraId="0ADA4299" w14:textId="3A6D2777" w:rsidR="00B5754A" w:rsidRPr="00B5754A" w:rsidRDefault="00AC6769" w:rsidP="00B5754A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AC6769">
              <w:rPr>
                <w:rFonts w:ascii="Arial" w:eastAsia="SimSun" w:hAnsi="Arial" w:cs="Arial"/>
              </w:rPr>
              <w:t>Malaika Garden Family Day Care Pty Ltd</w:t>
            </w:r>
            <w:r w:rsidR="00B5754A" w:rsidRPr="00AC6769">
              <w:rPr>
                <w:rFonts w:ascii="Arial" w:eastAsia="SimSun" w:hAnsi="Arial" w:cs="Arial"/>
              </w:rPr>
              <w:t xml:space="preserve"> </w:t>
            </w:r>
            <w:r w:rsidR="00D21F72" w:rsidRPr="00AC6769">
              <w:rPr>
                <w:rFonts w:ascii="Arial" w:eastAsia="SimSun" w:hAnsi="Arial" w:cs="Arial"/>
              </w:rPr>
              <w:t>(</w:t>
            </w:r>
            <w:r w:rsidR="00B5754A" w:rsidRPr="00AC6769">
              <w:rPr>
                <w:rFonts w:ascii="Arial" w:eastAsia="SimSun" w:hAnsi="Arial" w:cs="Arial"/>
              </w:rPr>
              <w:t>PR-</w:t>
            </w:r>
            <w:r w:rsidRPr="00AC6769">
              <w:rPr>
                <w:rFonts w:ascii="Arial" w:eastAsia="SimSun" w:hAnsi="Arial" w:cs="Arial"/>
              </w:rPr>
              <w:t>40001525</w:t>
            </w:r>
            <w:r w:rsidR="00D21F72" w:rsidRPr="00AC6769">
              <w:rPr>
                <w:rFonts w:ascii="Arial" w:eastAsia="SimSun" w:hAnsi="Arial" w:cs="Arial"/>
              </w:rPr>
              <w:t>)</w:t>
            </w:r>
            <w:r w:rsidR="00B5754A" w:rsidRPr="00AC6769">
              <w:rPr>
                <w:rFonts w:ascii="Arial" w:eastAsia="SimSun" w:hAnsi="Arial" w:cs="Arial"/>
              </w:rPr>
              <w:t xml:space="preserve"> as the approved provider for the service known as </w:t>
            </w:r>
            <w:r w:rsidRPr="00AC6769">
              <w:rPr>
                <w:rFonts w:ascii="Arial" w:eastAsia="SimSun" w:hAnsi="Arial" w:cs="Arial"/>
              </w:rPr>
              <w:t>Foundations Family Day Care</w:t>
            </w:r>
            <w:r w:rsidR="00D21F72" w:rsidRPr="00AC6769">
              <w:rPr>
                <w:rFonts w:ascii="Arial" w:eastAsia="SimSun" w:hAnsi="Arial" w:cs="Arial"/>
              </w:rPr>
              <w:t xml:space="preserve"> (</w:t>
            </w:r>
            <w:r w:rsidR="00B5754A" w:rsidRPr="00AC6769">
              <w:rPr>
                <w:rFonts w:ascii="Arial" w:eastAsia="SimSun" w:hAnsi="Arial" w:cs="Arial"/>
              </w:rPr>
              <w:t>SE-</w:t>
            </w:r>
            <w:r w:rsidRPr="00AC6769">
              <w:rPr>
                <w:rFonts w:ascii="Arial" w:eastAsia="SimSun" w:hAnsi="Arial" w:cs="Arial"/>
              </w:rPr>
              <w:t>40003043</w:t>
            </w:r>
            <w:r w:rsidR="00B5754A" w:rsidRPr="00AC6769">
              <w:rPr>
                <w:rFonts w:ascii="Arial" w:eastAsia="SimSun" w:hAnsi="Arial" w:cs="Arial"/>
              </w:rPr>
              <w:t>)</w:t>
            </w:r>
          </w:p>
        </w:tc>
      </w:tr>
      <w:tr w:rsidR="00B5754A" w:rsidRPr="00B5754A" w14:paraId="4A9D3040" w14:textId="77777777" w:rsidTr="00040F5B">
        <w:trPr>
          <w:trHeight w:val="269"/>
          <w:tblCellSpacing w:w="20" w:type="dxa"/>
        </w:trPr>
        <w:tc>
          <w:tcPr>
            <w:tcW w:w="1521" w:type="pct"/>
            <w:vMerge/>
            <w:shd w:val="clear" w:color="auto" w:fill="E6E6E6"/>
          </w:tcPr>
          <w:p w14:paraId="27D3168E" w14:textId="77777777" w:rsidR="00B5754A" w:rsidRPr="00B5754A" w:rsidRDefault="00B5754A" w:rsidP="00B575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</w:rPr>
            </w:pPr>
          </w:p>
        </w:tc>
        <w:tc>
          <w:tcPr>
            <w:tcW w:w="788" w:type="pct"/>
            <w:shd w:val="clear" w:color="auto" w:fill="E6E6E6"/>
          </w:tcPr>
          <w:p w14:paraId="6814FA8F" w14:textId="77777777" w:rsidR="00B5754A" w:rsidRPr="00B5754A" w:rsidRDefault="00B5754A" w:rsidP="00B5754A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B5754A">
              <w:rPr>
                <w:rFonts w:ascii="Arial" w:eastAsia="SimSun" w:hAnsi="Arial" w:cs="Arial"/>
              </w:rPr>
              <w:t xml:space="preserve">Service type </w:t>
            </w:r>
            <w:r w:rsidRPr="00B5754A">
              <w:rPr>
                <w:rFonts w:ascii="Arial" w:eastAsia="SimSun" w:hAnsi="Arial" w:cs="Arial"/>
                <w:vanish/>
                <w:color w:val="FF0000"/>
              </w:rPr>
              <w:t xml:space="preserve"> </w:t>
            </w:r>
            <w:r w:rsidRPr="00B5754A">
              <w:rPr>
                <w:rFonts w:ascii="Arial" w:eastAsia="SimSun" w:hAnsi="Arial" w:cs="Arial"/>
                <w:vanish/>
                <w:color w:val="FF0000"/>
              </w:rPr>
              <w:br/>
            </w:r>
          </w:p>
        </w:tc>
        <w:tc>
          <w:tcPr>
            <w:tcW w:w="2615" w:type="pct"/>
          </w:tcPr>
          <w:p w14:paraId="07DD29E7" w14:textId="088FE5D6" w:rsidR="00B5754A" w:rsidRPr="00B5754A" w:rsidRDefault="00B5754A" w:rsidP="00B5754A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B5754A">
              <w:rPr>
                <w:rFonts w:ascii="Arial" w:eastAsia="SimSun" w:hAnsi="Arial" w:cs="Arial"/>
              </w:rPr>
              <w:t xml:space="preserve">Family </w:t>
            </w:r>
            <w:r w:rsidR="00D21F72">
              <w:rPr>
                <w:rFonts w:ascii="Arial" w:eastAsia="SimSun" w:hAnsi="Arial" w:cs="Arial"/>
              </w:rPr>
              <w:t>da</w:t>
            </w:r>
            <w:r w:rsidRPr="00B5754A">
              <w:rPr>
                <w:rFonts w:ascii="Arial" w:eastAsia="SimSun" w:hAnsi="Arial" w:cs="Arial"/>
              </w:rPr>
              <w:t xml:space="preserve">y </w:t>
            </w:r>
            <w:r w:rsidR="00D21F72">
              <w:rPr>
                <w:rFonts w:ascii="Arial" w:eastAsia="SimSun" w:hAnsi="Arial" w:cs="Arial"/>
              </w:rPr>
              <w:t>c</w:t>
            </w:r>
            <w:r w:rsidRPr="00B5754A">
              <w:rPr>
                <w:rFonts w:ascii="Arial" w:eastAsia="SimSun" w:hAnsi="Arial" w:cs="Arial"/>
              </w:rPr>
              <w:t xml:space="preserve">are </w:t>
            </w:r>
            <w:r w:rsidR="00D21F72">
              <w:rPr>
                <w:rFonts w:ascii="Arial" w:eastAsia="SimSun" w:hAnsi="Arial" w:cs="Arial"/>
              </w:rPr>
              <w:t>s</w:t>
            </w:r>
            <w:r w:rsidRPr="00B5754A">
              <w:rPr>
                <w:rFonts w:ascii="Arial" w:eastAsia="SimSun" w:hAnsi="Arial" w:cs="Arial"/>
              </w:rPr>
              <w:t>ervice</w:t>
            </w:r>
          </w:p>
        </w:tc>
      </w:tr>
      <w:tr w:rsidR="00B5754A" w:rsidRPr="00B5754A" w14:paraId="232B5DE6" w14:textId="77777777" w:rsidTr="00040F5B">
        <w:trPr>
          <w:trHeight w:val="842"/>
          <w:tblCellSpacing w:w="20" w:type="dxa"/>
        </w:trPr>
        <w:tc>
          <w:tcPr>
            <w:tcW w:w="1521" w:type="pct"/>
            <w:vMerge/>
            <w:shd w:val="clear" w:color="auto" w:fill="E6E6E6"/>
          </w:tcPr>
          <w:p w14:paraId="0B50DCF9" w14:textId="77777777" w:rsidR="00B5754A" w:rsidRPr="00B5754A" w:rsidRDefault="00B5754A" w:rsidP="00B575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</w:rPr>
            </w:pPr>
          </w:p>
        </w:tc>
        <w:tc>
          <w:tcPr>
            <w:tcW w:w="788" w:type="pct"/>
            <w:shd w:val="clear" w:color="auto" w:fill="E6E6E6"/>
          </w:tcPr>
          <w:p w14:paraId="3839E824" w14:textId="77777777" w:rsidR="00B5754A" w:rsidRPr="00B5754A" w:rsidRDefault="00B5754A" w:rsidP="00B5754A">
            <w:pPr>
              <w:spacing w:beforeAutospacing="1" w:after="0" w:afterAutospacing="1" w:line="240" w:lineRule="auto"/>
              <w:ind w:right="-1"/>
              <w:rPr>
                <w:rFonts w:ascii="Arial" w:eastAsia="SimSun" w:hAnsi="Arial" w:cs="Arial"/>
              </w:rPr>
            </w:pPr>
            <w:r w:rsidRPr="00B5754A">
              <w:rPr>
                <w:rFonts w:ascii="Arial" w:eastAsia="SimSun" w:hAnsi="Arial" w:cs="Arial"/>
              </w:rPr>
              <w:t xml:space="preserve">Address </w:t>
            </w:r>
          </w:p>
        </w:tc>
        <w:tc>
          <w:tcPr>
            <w:tcW w:w="2615" w:type="pct"/>
          </w:tcPr>
          <w:p w14:paraId="208B82F3" w14:textId="3E6D0D0E" w:rsidR="00B5754A" w:rsidRPr="00B5754A" w:rsidRDefault="00AC6769" w:rsidP="00B5754A">
            <w:pPr>
              <w:spacing w:beforeAutospacing="1" w:after="0" w:afterAutospacing="1" w:line="240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Shop 1A 158 Church Road Zillmere QLD 4034</w:t>
            </w:r>
          </w:p>
        </w:tc>
      </w:tr>
      <w:tr w:rsidR="00B5754A" w:rsidRPr="00B5754A" w14:paraId="51196AFF" w14:textId="77777777" w:rsidTr="00040F5B">
        <w:trPr>
          <w:trHeight w:val="577"/>
          <w:tblCellSpacing w:w="20" w:type="dxa"/>
        </w:trPr>
        <w:tc>
          <w:tcPr>
            <w:tcW w:w="1521" w:type="pct"/>
            <w:shd w:val="clear" w:color="auto" w:fill="E6E6E6"/>
          </w:tcPr>
          <w:p w14:paraId="51BE0E2E" w14:textId="77777777" w:rsidR="00B5754A" w:rsidRPr="00B5754A" w:rsidRDefault="00B5754A" w:rsidP="00B575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</w:rPr>
            </w:pPr>
            <w:r w:rsidRPr="00B5754A">
              <w:rPr>
                <w:rFonts w:ascii="Arial" w:eastAsia="SimSun" w:hAnsi="Arial" w:cs="Arial"/>
              </w:rPr>
              <w:t xml:space="preserve">Nature of Enforcement Action </w:t>
            </w:r>
          </w:p>
        </w:tc>
        <w:tc>
          <w:tcPr>
            <w:tcW w:w="3422" w:type="pct"/>
            <w:gridSpan w:val="2"/>
          </w:tcPr>
          <w:p w14:paraId="0332DB73" w14:textId="4AC8EBD7" w:rsidR="00B5754A" w:rsidRPr="00B5754A" w:rsidRDefault="00DE37E7" w:rsidP="00B5754A">
            <w:pPr>
              <w:spacing w:beforeAutospacing="1" w:after="0" w:afterAutospacing="1" w:line="240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S</w:t>
            </w:r>
            <w:r w:rsidR="00B5754A" w:rsidRPr="00B5754A">
              <w:rPr>
                <w:rFonts w:ascii="Arial" w:eastAsia="SimSun" w:hAnsi="Arial" w:cs="Arial"/>
              </w:rPr>
              <w:t xml:space="preserve">uspension of </w:t>
            </w:r>
            <w:r w:rsidR="00D21F72">
              <w:rPr>
                <w:rFonts w:ascii="Arial" w:eastAsia="SimSun" w:hAnsi="Arial" w:cs="Arial"/>
              </w:rPr>
              <w:t>s</w:t>
            </w:r>
            <w:r w:rsidR="00B5754A" w:rsidRPr="00B5754A">
              <w:rPr>
                <w:rFonts w:ascii="Arial" w:eastAsia="SimSun" w:hAnsi="Arial" w:cs="Arial"/>
              </w:rPr>
              <w:t xml:space="preserve">ervice </w:t>
            </w:r>
            <w:r w:rsidR="00D21F72">
              <w:rPr>
                <w:rFonts w:ascii="Arial" w:eastAsia="SimSun" w:hAnsi="Arial" w:cs="Arial"/>
              </w:rPr>
              <w:t>a</w:t>
            </w:r>
            <w:r w:rsidR="00B5754A" w:rsidRPr="00B5754A">
              <w:rPr>
                <w:rFonts w:ascii="Arial" w:eastAsia="SimSun" w:hAnsi="Arial" w:cs="Arial"/>
              </w:rPr>
              <w:t>pproval</w:t>
            </w:r>
          </w:p>
        </w:tc>
      </w:tr>
      <w:tr w:rsidR="00B5754A" w:rsidRPr="00B5754A" w14:paraId="14B78B2F" w14:textId="77777777" w:rsidTr="00040F5B">
        <w:trPr>
          <w:trHeight w:val="1131"/>
          <w:tblCellSpacing w:w="20" w:type="dxa"/>
        </w:trPr>
        <w:tc>
          <w:tcPr>
            <w:tcW w:w="1521" w:type="pct"/>
            <w:shd w:val="clear" w:color="auto" w:fill="E6E6E6"/>
          </w:tcPr>
          <w:p w14:paraId="572A9686" w14:textId="77777777" w:rsidR="00B5754A" w:rsidRPr="00B5754A" w:rsidRDefault="00B5754A" w:rsidP="00B575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</w:rPr>
            </w:pPr>
            <w:r w:rsidRPr="00B5754A">
              <w:rPr>
                <w:rFonts w:ascii="Arial" w:eastAsia="SimSun" w:hAnsi="Arial" w:cs="Arial"/>
              </w:rPr>
              <w:t>Reason for Enforcement Action</w:t>
            </w:r>
          </w:p>
        </w:tc>
        <w:tc>
          <w:tcPr>
            <w:tcW w:w="3422" w:type="pct"/>
            <w:gridSpan w:val="2"/>
          </w:tcPr>
          <w:p w14:paraId="17DD7404" w14:textId="0BCED72D" w:rsidR="00B5754A" w:rsidRDefault="00B5754A" w:rsidP="00B5754A">
            <w:pPr>
              <w:spacing w:after="0" w:line="240" w:lineRule="auto"/>
              <w:ind w:left="9" w:hanging="9"/>
              <w:rPr>
                <w:rFonts w:ascii="Arial" w:eastAsia="SimSun" w:hAnsi="Arial" w:cs="Arial"/>
              </w:rPr>
            </w:pPr>
            <w:r w:rsidRPr="00B5754A">
              <w:rPr>
                <w:rFonts w:ascii="Arial" w:eastAsia="SimSun" w:hAnsi="Arial" w:cs="Arial"/>
              </w:rPr>
              <w:t xml:space="preserve">The service approval was suspended on the </w:t>
            </w:r>
            <w:r w:rsidRPr="00AC6769">
              <w:rPr>
                <w:rFonts w:ascii="Arial" w:eastAsia="SimSun" w:hAnsi="Arial" w:cs="Arial"/>
              </w:rPr>
              <w:t>grounds that:</w:t>
            </w:r>
          </w:p>
          <w:p w14:paraId="1921A3C1" w14:textId="77777777" w:rsidR="00DE37E7" w:rsidRPr="00AC6769" w:rsidRDefault="00DE37E7" w:rsidP="00B5754A">
            <w:pPr>
              <w:spacing w:after="0" w:line="240" w:lineRule="auto"/>
              <w:ind w:left="9" w:hanging="9"/>
              <w:rPr>
                <w:rFonts w:ascii="Arial" w:eastAsia="SimSun" w:hAnsi="Arial" w:cs="Arial"/>
              </w:rPr>
            </w:pPr>
          </w:p>
          <w:p w14:paraId="25B86F0F" w14:textId="76C83A1C" w:rsidR="00B5754A" w:rsidRPr="00AC6769" w:rsidRDefault="00AC6769" w:rsidP="00B5754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SimSun" w:hAnsi="Arial" w:cs="Arial"/>
              </w:rPr>
            </w:pPr>
            <w:r w:rsidRPr="00AC6769">
              <w:rPr>
                <w:rFonts w:ascii="Arial" w:eastAsia="SimSun" w:hAnsi="Arial" w:cs="Arial"/>
              </w:rPr>
              <w:t>It would not be in the best interests of children being educated and cared for by the service for the service to continue;</w:t>
            </w:r>
          </w:p>
          <w:p w14:paraId="7A6A41D3" w14:textId="78DFFA31" w:rsidR="00AC6769" w:rsidRPr="00AC6769" w:rsidRDefault="00AC6769" w:rsidP="00B5754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SimSun" w:hAnsi="Arial" w:cs="Arial"/>
              </w:rPr>
            </w:pPr>
            <w:r w:rsidRPr="00AC6769">
              <w:rPr>
                <w:rFonts w:ascii="Arial" w:eastAsia="SimSun" w:hAnsi="Arial" w:cs="Arial"/>
              </w:rPr>
              <w:t>A condition on the service approval ha</w:t>
            </w:r>
            <w:r w:rsidR="005B1A60">
              <w:rPr>
                <w:rFonts w:ascii="Arial" w:eastAsia="SimSun" w:hAnsi="Arial" w:cs="Arial"/>
              </w:rPr>
              <w:t>d</w:t>
            </w:r>
            <w:r w:rsidRPr="00AC6769">
              <w:rPr>
                <w:rFonts w:ascii="Arial" w:eastAsia="SimSun" w:hAnsi="Arial" w:cs="Arial"/>
              </w:rPr>
              <w:t xml:space="preserve"> not been met;</w:t>
            </w:r>
          </w:p>
          <w:p w14:paraId="6A129EA7" w14:textId="5CDF92AB" w:rsidR="00AC6769" w:rsidRPr="00AC6769" w:rsidRDefault="00AC6769" w:rsidP="00B5754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SimSun" w:hAnsi="Arial" w:cs="Arial"/>
              </w:rPr>
            </w:pPr>
            <w:r w:rsidRPr="00AC6769">
              <w:rPr>
                <w:rFonts w:ascii="Arial" w:eastAsia="SimSun" w:hAnsi="Arial" w:cs="Arial"/>
              </w:rPr>
              <w:t xml:space="preserve">The service </w:t>
            </w:r>
            <w:r w:rsidR="005B1A60">
              <w:rPr>
                <w:rFonts w:ascii="Arial" w:eastAsia="SimSun" w:hAnsi="Arial" w:cs="Arial"/>
              </w:rPr>
              <w:t>wa</w:t>
            </w:r>
            <w:r w:rsidRPr="00AC6769">
              <w:rPr>
                <w:rFonts w:ascii="Arial" w:eastAsia="SimSun" w:hAnsi="Arial" w:cs="Arial"/>
              </w:rPr>
              <w:t>s not being managed in accordance with the National Law; and</w:t>
            </w:r>
          </w:p>
          <w:p w14:paraId="1E20A7AB" w14:textId="15F10BFE" w:rsidR="00AC6769" w:rsidRPr="00AC6769" w:rsidRDefault="00AC6769" w:rsidP="00B5754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SimSun" w:hAnsi="Arial" w:cs="Arial"/>
              </w:rPr>
            </w:pPr>
            <w:r w:rsidRPr="00AC6769">
              <w:rPr>
                <w:rFonts w:ascii="Arial" w:eastAsia="SimSun" w:hAnsi="Arial" w:cs="Arial"/>
              </w:rPr>
              <w:t>The approved provider ha</w:t>
            </w:r>
            <w:r w:rsidR="005B1A60">
              <w:rPr>
                <w:rFonts w:ascii="Arial" w:eastAsia="SimSun" w:hAnsi="Arial" w:cs="Arial"/>
              </w:rPr>
              <w:t>d</w:t>
            </w:r>
            <w:r w:rsidRPr="00AC6769">
              <w:rPr>
                <w:rFonts w:ascii="Arial" w:eastAsia="SimSun" w:hAnsi="Arial" w:cs="Arial"/>
              </w:rPr>
              <w:t xml:space="preserve"> failed to comply with a direction, compliance notice or emergency order under the National Law.</w:t>
            </w:r>
          </w:p>
          <w:p w14:paraId="41B6967A" w14:textId="77777777" w:rsidR="00B5754A" w:rsidRPr="00B5754A" w:rsidRDefault="00B5754A" w:rsidP="00AC6769">
            <w:pPr>
              <w:spacing w:after="0" w:line="240" w:lineRule="auto"/>
              <w:ind w:left="720"/>
              <w:rPr>
                <w:rFonts w:ascii="Arial" w:eastAsia="SimSun" w:hAnsi="Arial" w:cs="Arial"/>
              </w:rPr>
            </w:pPr>
          </w:p>
        </w:tc>
      </w:tr>
      <w:tr w:rsidR="00B5754A" w:rsidRPr="00B5754A" w14:paraId="1D62FFDB" w14:textId="77777777" w:rsidTr="00040F5B">
        <w:trPr>
          <w:trHeight w:val="994"/>
          <w:tblCellSpacing w:w="20" w:type="dxa"/>
        </w:trPr>
        <w:tc>
          <w:tcPr>
            <w:tcW w:w="1521" w:type="pct"/>
            <w:shd w:val="clear" w:color="auto" w:fill="E6E6E6"/>
          </w:tcPr>
          <w:p w14:paraId="60633AC7" w14:textId="77777777" w:rsidR="00B5754A" w:rsidRPr="00B5754A" w:rsidRDefault="00D21F72" w:rsidP="00B5754A">
            <w:pPr>
              <w:numPr>
                <w:ilvl w:val="0"/>
                <w:numId w:val="1"/>
              </w:numPr>
              <w:spacing w:after="0" w:line="240" w:lineRule="auto"/>
              <w:ind w:right="108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Dates of suspension</w:t>
            </w:r>
          </w:p>
        </w:tc>
        <w:tc>
          <w:tcPr>
            <w:tcW w:w="3422" w:type="pct"/>
            <w:gridSpan w:val="2"/>
            <w:shd w:val="clear" w:color="auto" w:fill="FFFFFF"/>
          </w:tcPr>
          <w:p w14:paraId="0536ABA1" w14:textId="25D40796" w:rsidR="00B5754A" w:rsidRPr="005B1A60" w:rsidRDefault="00B5754A" w:rsidP="00B5754A">
            <w:pPr>
              <w:spacing w:after="0" w:line="240" w:lineRule="auto"/>
              <w:ind w:right="108"/>
              <w:rPr>
                <w:rFonts w:ascii="Arial" w:eastAsia="SimSun" w:hAnsi="Arial" w:cs="Arial"/>
              </w:rPr>
            </w:pPr>
            <w:r w:rsidRPr="00AC6769">
              <w:rPr>
                <w:rFonts w:ascii="Arial" w:eastAsia="SimSun" w:hAnsi="Arial" w:cs="Arial"/>
              </w:rPr>
              <w:t xml:space="preserve">The suspension </w:t>
            </w:r>
            <w:r w:rsidR="005B1A60">
              <w:rPr>
                <w:rFonts w:ascii="Arial" w:eastAsia="SimSun" w:hAnsi="Arial" w:cs="Arial"/>
              </w:rPr>
              <w:t>was</w:t>
            </w:r>
            <w:r w:rsidR="00D21F72" w:rsidRPr="00AC6769">
              <w:rPr>
                <w:rFonts w:ascii="Arial" w:eastAsia="SimSun" w:hAnsi="Arial" w:cs="Arial"/>
              </w:rPr>
              <w:t xml:space="preserve"> effective from</w:t>
            </w:r>
            <w:r w:rsidRPr="00AC6769">
              <w:rPr>
                <w:rFonts w:ascii="Arial" w:eastAsia="SimSun" w:hAnsi="Arial" w:cs="Arial"/>
              </w:rPr>
              <w:t xml:space="preserve"> </w:t>
            </w:r>
            <w:r w:rsidR="00AC6769" w:rsidRPr="00AC6769">
              <w:rPr>
                <w:rFonts w:ascii="Arial" w:eastAsia="SimSun" w:hAnsi="Arial" w:cs="Arial"/>
              </w:rPr>
              <w:t>23 September</w:t>
            </w:r>
            <w:r w:rsidRPr="00AC6769">
              <w:rPr>
                <w:rFonts w:ascii="Arial" w:eastAsia="SimSun" w:hAnsi="Arial" w:cs="Arial"/>
              </w:rPr>
              <w:t xml:space="preserve"> </w:t>
            </w:r>
            <w:r w:rsidR="00D21F72" w:rsidRPr="00AC6769">
              <w:rPr>
                <w:rFonts w:ascii="Arial" w:eastAsia="SimSun" w:hAnsi="Arial" w:cs="Arial"/>
              </w:rPr>
              <w:t>202</w:t>
            </w:r>
            <w:r w:rsidR="00963E02">
              <w:rPr>
                <w:rFonts w:ascii="Arial" w:eastAsia="SimSun" w:hAnsi="Arial" w:cs="Arial"/>
              </w:rPr>
              <w:t>2</w:t>
            </w:r>
            <w:r w:rsidR="00D21F72" w:rsidRPr="00AC6769">
              <w:rPr>
                <w:rFonts w:ascii="Arial" w:eastAsia="SimSun" w:hAnsi="Arial" w:cs="Arial"/>
              </w:rPr>
              <w:t xml:space="preserve"> until</w:t>
            </w:r>
            <w:r w:rsidR="005B1A60">
              <w:rPr>
                <w:rFonts w:ascii="Arial" w:eastAsia="SimSun" w:hAnsi="Arial" w:cs="Arial"/>
              </w:rPr>
              <w:t xml:space="preserve"> </w:t>
            </w:r>
            <w:r w:rsidR="00AC6769" w:rsidRPr="00AC6769">
              <w:rPr>
                <w:rFonts w:ascii="Arial" w:eastAsia="SimSun" w:hAnsi="Arial" w:cs="Arial"/>
              </w:rPr>
              <w:t>23 December 202</w:t>
            </w:r>
            <w:r w:rsidR="00963E02">
              <w:rPr>
                <w:rFonts w:ascii="Arial" w:eastAsia="SimSun" w:hAnsi="Arial" w:cs="Arial"/>
              </w:rPr>
              <w:t>2</w:t>
            </w:r>
            <w:r w:rsidRPr="00AC6769">
              <w:rPr>
                <w:rFonts w:ascii="Arial" w:eastAsia="SimSun" w:hAnsi="Arial" w:cs="Arial"/>
              </w:rPr>
              <w:t>.</w:t>
            </w:r>
            <w:r w:rsidR="00D21F72" w:rsidRPr="00AC6769">
              <w:rPr>
                <w:rFonts w:ascii="Arial" w:eastAsia="SimSun" w:hAnsi="Arial" w:cs="Arial"/>
              </w:rPr>
              <w:t xml:space="preserve"> </w:t>
            </w:r>
          </w:p>
        </w:tc>
      </w:tr>
      <w:tr w:rsidR="00B5754A" w:rsidRPr="00B5754A" w14:paraId="43C7D560" w14:textId="77777777" w:rsidTr="00040F5B">
        <w:trPr>
          <w:tblCellSpacing w:w="20" w:type="dxa"/>
        </w:trPr>
        <w:tc>
          <w:tcPr>
            <w:tcW w:w="1521" w:type="pct"/>
            <w:shd w:val="clear" w:color="auto" w:fill="E6E6E6"/>
          </w:tcPr>
          <w:p w14:paraId="79FE2928" w14:textId="77777777" w:rsidR="00B5754A" w:rsidRPr="00B5754A" w:rsidRDefault="00D21F72" w:rsidP="00B575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Details of suspension</w:t>
            </w:r>
          </w:p>
        </w:tc>
        <w:tc>
          <w:tcPr>
            <w:tcW w:w="3422" w:type="pct"/>
            <w:gridSpan w:val="2"/>
          </w:tcPr>
          <w:p w14:paraId="31303F0C" w14:textId="6DC2134D" w:rsidR="00B5754A" w:rsidRDefault="00D21F72" w:rsidP="00B5754A">
            <w:pPr>
              <w:spacing w:after="0" w:line="240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The approved provider </w:t>
            </w:r>
            <w:r w:rsidR="005B1A60">
              <w:rPr>
                <w:rFonts w:ascii="Arial" w:eastAsia="SimSun" w:hAnsi="Arial" w:cs="Arial"/>
              </w:rPr>
              <w:t xml:space="preserve">was </w:t>
            </w:r>
            <w:r>
              <w:rPr>
                <w:rFonts w:ascii="Arial" w:eastAsia="SimSun" w:hAnsi="Arial" w:cs="Arial"/>
              </w:rPr>
              <w:t>not</w:t>
            </w:r>
            <w:r w:rsidR="005B1A60">
              <w:rPr>
                <w:rFonts w:ascii="Arial" w:eastAsia="SimSun" w:hAnsi="Arial" w:cs="Arial"/>
              </w:rPr>
              <w:t xml:space="preserve"> able to</w:t>
            </w:r>
            <w:r>
              <w:rPr>
                <w:rFonts w:ascii="Arial" w:eastAsia="SimSun" w:hAnsi="Arial" w:cs="Arial"/>
              </w:rPr>
              <w:t xml:space="preserve"> operate the service during the </w:t>
            </w:r>
            <w:r w:rsidR="00DE37E7">
              <w:rPr>
                <w:rFonts w:ascii="Arial" w:eastAsia="SimSun" w:hAnsi="Arial" w:cs="Arial"/>
              </w:rPr>
              <w:t>period of suspension</w:t>
            </w:r>
            <w:r>
              <w:rPr>
                <w:rFonts w:ascii="Arial" w:eastAsia="SimSun" w:hAnsi="Arial" w:cs="Arial"/>
              </w:rPr>
              <w:t>.</w:t>
            </w:r>
          </w:p>
          <w:p w14:paraId="588F30CC" w14:textId="77777777" w:rsidR="00875E64" w:rsidRDefault="00875E64" w:rsidP="00B5754A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14:paraId="267DD101" w14:textId="1D69369C" w:rsidR="00875E64" w:rsidRPr="00B5754A" w:rsidRDefault="00875E64" w:rsidP="00B5754A">
            <w:pPr>
              <w:spacing w:after="0" w:line="240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The Regulatory Authority work</w:t>
            </w:r>
            <w:r w:rsidR="005B1A60">
              <w:rPr>
                <w:rFonts w:ascii="Arial" w:eastAsia="SimSun" w:hAnsi="Arial" w:cs="Arial"/>
              </w:rPr>
              <w:t>ed</w:t>
            </w:r>
            <w:r>
              <w:rPr>
                <w:rFonts w:ascii="Arial" w:eastAsia="SimSun" w:hAnsi="Arial" w:cs="Arial"/>
              </w:rPr>
              <w:t xml:space="preserve"> with the approved</w:t>
            </w:r>
            <w:r w:rsidR="005B1A60">
              <w:rPr>
                <w:rFonts w:ascii="Arial" w:eastAsia="SimSun" w:hAnsi="Arial" w:cs="Arial"/>
              </w:rPr>
              <w:t xml:space="preserve"> provider</w:t>
            </w:r>
            <w:r>
              <w:rPr>
                <w:rFonts w:ascii="Arial" w:eastAsia="SimSun" w:hAnsi="Arial" w:cs="Arial"/>
              </w:rPr>
              <w:t xml:space="preserve"> to bring the service into compliance within the period of suspension.</w:t>
            </w:r>
          </w:p>
        </w:tc>
      </w:tr>
    </w:tbl>
    <w:p w14:paraId="64519EB0" w14:textId="77777777" w:rsidR="001F03A5" w:rsidRDefault="001F03A5"/>
    <w:sectPr w:rsidR="001F0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C136" w14:textId="77777777" w:rsidR="009D19BD" w:rsidRDefault="009D19BD" w:rsidP="009D19BD">
      <w:pPr>
        <w:spacing w:after="0" w:line="240" w:lineRule="auto"/>
      </w:pPr>
      <w:r>
        <w:separator/>
      </w:r>
    </w:p>
  </w:endnote>
  <w:endnote w:type="continuationSeparator" w:id="0">
    <w:p w14:paraId="3E9C3E4B" w14:textId="77777777" w:rsidR="009D19BD" w:rsidRDefault="009D19BD" w:rsidP="009D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B6BB" w14:textId="77777777" w:rsidR="009D19BD" w:rsidRDefault="009D1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CC0C" w14:textId="77777777" w:rsidR="009D19BD" w:rsidRPr="009D19BD" w:rsidRDefault="009D19BD">
    <w:pPr>
      <w:pStyle w:val="Footer"/>
      <w:rPr>
        <w:rFonts w:ascii="Arial" w:hAnsi="Arial" w:cs="Arial"/>
      </w:rPr>
    </w:pPr>
    <w:r w:rsidRPr="009D19BD">
      <w:rPr>
        <w:rFonts w:ascii="Arial" w:hAnsi="Arial" w:cs="Arial"/>
      </w:rPr>
      <w:t>Ref: CM 21 /729308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44C0" w14:textId="77777777" w:rsidR="009D19BD" w:rsidRDefault="009D1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A579" w14:textId="77777777" w:rsidR="009D19BD" w:rsidRDefault="009D19BD" w:rsidP="009D19BD">
      <w:pPr>
        <w:spacing w:after="0" w:line="240" w:lineRule="auto"/>
      </w:pPr>
      <w:r>
        <w:separator/>
      </w:r>
    </w:p>
  </w:footnote>
  <w:footnote w:type="continuationSeparator" w:id="0">
    <w:p w14:paraId="4BB15ACF" w14:textId="77777777" w:rsidR="009D19BD" w:rsidRDefault="009D19BD" w:rsidP="009D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9B6" w14:textId="77777777" w:rsidR="009D19BD" w:rsidRDefault="009D1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614" w14:textId="77777777" w:rsidR="009D19BD" w:rsidRDefault="009D1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8374" w14:textId="77777777" w:rsidR="009D19BD" w:rsidRDefault="009D1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4676"/>
    <w:multiLevelType w:val="hybridMultilevel"/>
    <w:tmpl w:val="D7A212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D583D"/>
    <w:multiLevelType w:val="hybridMultilevel"/>
    <w:tmpl w:val="4290DEF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4A"/>
    <w:rsid w:val="001934D3"/>
    <w:rsid w:val="001F03A5"/>
    <w:rsid w:val="005B1A60"/>
    <w:rsid w:val="007A306E"/>
    <w:rsid w:val="00875E64"/>
    <w:rsid w:val="00963E02"/>
    <w:rsid w:val="009D19BD"/>
    <w:rsid w:val="00AC6769"/>
    <w:rsid w:val="00B5754A"/>
    <w:rsid w:val="00D21F72"/>
    <w:rsid w:val="00DE37E7"/>
    <w:rsid w:val="00F3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F9E0"/>
  <w15:chartTrackingRefBased/>
  <w15:docId w15:val="{DA831B52-74C8-40C6-A807-68B6EB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BD"/>
  </w:style>
  <w:style w:type="paragraph" w:styleId="Footer">
    <w:name w:val="footer"/>
    <w:basedOn w:val="Normal"/>
    <w:link w:val="FooterChar"/>
    <w:uiPriority w:val="99"/>
    <w:unhideWhenUsed/>
    <w:rsid w:val="009D1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  <PPContentOwner xmlns="687c0ba5-25f6-467d-a8e9-4285ca7a69ae">
      <UserInfo>
        <DisplayName>WORRELL, Jane</DisplayName>
        <AccountId>31</AccountId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2025-05-19T22:57:03+00:00</PPModeratedDate>
    <PPLastReviewedDate xmlns="687c0ba5-25f6-467d-a8e9-4285ca7a69ae">2025-05-19T22:57:03+00:00</PPLastReviewedDate>
    <PPModeratedBy xmlns="687c0ba5-25f6-467d-a8e9-4285ca7a69ae">
      <UserInfo>
        <DisplayName>DELIZO, Dan</DisplayName>
        <AccountId>21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F22F80F7-1330-45BC-A8C8-C252D9135887}"/>
</file>

<file path=customXml/itemProps2.xml><?xml version="1.0" encoding="utf-8"?>
<ds:datastoreItem xmlns:ds="http://schemas.openxmlformats.org/officeDocument/2006/customXml" ds:itemID="{D866290C-E58A-4FF8-8E89-00DC7446DAF6}"/>
</file>

<file path=customXml/itemProps3.xml><?xml version="1.0" encoding="utf-8"?>
<ds:datastoreItem xmlns:ds="http://schemas.openxmlformats.org/officeDocument/2006/customXml" ds:itemID="{09DF4DE9-153F-43C4-951C-C1FB00CC9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1002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Suspension of service approval – Foundations Family Day Care</dc:title>
  <dc:subject>Suspension of service approval – Foundations Family Day Care</dc:subject>
  <dc:creator>Queensland Government</dc:creator>
  <cp:keywords>Suspension of service approval; Foundations Family Day Care</cp:keywords>
  <dc:description/>
  <cp:revision>2</cp:revision>
  <dcterms:created xsi:type="dcterms:W3CDTF">2024-01-15T02:55:00Z</dcterms:created>
  <dcterms:modified xsi:type="dcterms:W3CDTF">2024-01-15T02:55:00Z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